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B4E" w:rsidRDefault="00067B4E" w:rsidP="00067B4E">
      <w:pPr>
        <w:pStyle w:val="ConsPlusNonformat"/>
        <w:jc w:val="both"/>
      </w:pPr>
      <w:r>
        <w:t xml:space="preserve">                                                        Постановление</w:t>
      </w:r>
    </w:p>
    <w:p w:rsidR="00067B4E" w:rsidRDefault="00067B4E" w:rsidP="00067B4E">
      <w:pPr>
        <w:pStyle w:val="ConsPlusNonformat"/>
        <w:jc w:val="both"/>
      </w:pPr>
      <w:r>
        <w:t xml:space="preserve">                                                        Совета Министров</w:t>
      </w:r>
    </w:p>
    <w:p w:rsidR="00067B4E" w:rsidRDefault="00067B4E" w:rsidP="00067B4E">
      <w:pPr>
        <w:pStyle w:val="ConsPlusNonformat"/>
        <w:jc w:val="both"/>
      </w:pPr>
      <w:r>
        <w:t xml:space="preserve">                                                        Республики Беларусь</w:t>
      </w:r>
    </w:p>
    <w:p w:rsidR="00067B4E" w:rsidRDefault="00067B4E" w:rsidP="00067B4E">
      <w:pPr>
        <w:pStyle w:val="ConsPlusNonformat"/>
        <w:jc w:val="both"/>
      </w:pPr>
      <w:r>
        <w:t xml:space="preserve">                                                        31.08.2022 N 572</w:t>
      </w:r>
    </w:p>
    <w:p w:rsidR="00067B4E" w:rsidRDefault="00067B4E" w:rsidP="00067B4E">
      <w:pPr>
        <w:pStyle w:val="ConsPlusNormal"/>
      </w:pPr>
    </w:p>
    <w:p w:rsidR="00067B4E" w:rsidRDefault="00067B4E" w:rsidP="00067B4E">
      <w:pPr>
        <w:pStyle w:val="ConsPlusTitle"/>
        <w:jc w:val="center"/>
      </w:pPr>
      <w:bookmarkStart w:id="0" w:name="P1274"/>
      <w:bookmarkEnd w:id="0"/>
      <w:r>
        <w:t>ПОЛОЖЕНИЕ</w:t>
      </w:r>
    </w:p>
    <w:p w:rsidR="00067B4E" w:rsidRDefault="00067B4E" w:rsidP="00067B4E">
      <w:pPr>
        <w:pStyle w:val="ConsPlusTitle"/>
        <w:jc w:val="center"/>
      </w:pPr>
      <w:r>
        <w:t>О ПОРЯДКЕ ПРОГНОЗИРОВАНИЯ ДОПОЛНИТЕЛЬНЫХ ПОТРЕБНОСТЕЙ В МОЛОДЫХ СПЕЦИАЛИСТАХ, РАБОЧИХ, СЛУЖАЩИХ, ФОРМИРОВАНИЯ ЗАКАЗА НА ИХ ПОДГОТОВКУ И УСТАНОВЛЕНИЯ КОНТРОЛЬНЫХ ЦИФР ПРИЕМА ДЛЯ ПОЛУЧЕНИЯ ПРОФЕССИОНАЛЬНО-ТЕХНИЧЕСКОГО, СРЕДНЕГО СПЕЦИАЛЬНОГО, ВЫСШЕГО ОБРАЗОВАНИЯ ЗА СЧЕТ СРЕДСТВ РЕСПУБЛИКАНСКОГО И (ИЛИ) МЕСТНЫХ БЮДЖЕТОВ</w:t>
      </w:r>
    </w:p>
    <w:p w:rsidR="00067B4E" w:rsidRDefault="00067B4E" w:rsidP="00067B4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067B4E" w:rsidTr="003F44E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67B4E" w:rsidRDefault="00067B4E" w:rsidP="003F44E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Совмина от 10.05.2023 </w:t>
            </w:r>
            <w:hyperlink r:id="rId4">
              <w:r>
                <w:rPr>
                  <w:color w:val="0000FF"/>
                </w:rPr>
                <w:t>N 301</w:t>
              </w:r>
            </w:hyperlink>
            <w:r>
              <w:rPr>
                <w:color w:val="392C69"/>
              </w:rPr>
              <w:t>,</w:t>
            </w:r>
          </w:p>
          <w:p w:rsidR="00067B4E" w:rsidRDefault="00067B4E" w:rsidP="003F44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28.06.2023 </w:t>
            </w:r>
            <w:hyperlink r:id="rId5">
              <w:r>
                <w:rPr>
                  <w:color w:val="0000FF"/>
                </w:rPr>
                <w:t>N 421</w:t>
              </w:r>
            </w:hyperlink>
            <w:r>
              <w:rPr>
                <w:color w:val="392C69"/>
              </w:rPr>
              <w:t xml:space="preserve">, от 05.12.2024 </w:t>
            </w:r>
            <w:hyperlink r:id="rId6">
              <w:r>
                <w:rPr>
                  <w:color w:val="0000FF"/>
                </w:rPr>
                <w:t>N 91</w:t>
              </w:r>
              <w:bookmarkStart w:id="1" w:name="_GoBack"/>
              <w:bookmarkEnd w:id="1"/>
              <w:r>
                <w:rPr>
                  <w:color w:val="0000FF"/>
                </w:rPr>
                <w:t>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</w:tr>
    </w:tbl>
    <w:p w:rsidR="00067B4E" w:rsidRDefault="00067B4E" w:rsidP="00067B4E">
      <w:pPr>
        <w:pStyle w:val="ConsPlusNormal"/>
      </w:pPr>
    </w:p>
    <w:p w:rsidR="00067B4E" w:rsidRDefault="00067B4E" w:rsidP="00067B4E">
      <w:pPr>
        <w:pStyle w:val="ConsPlusNormal"/>
        <w:ind w:firstLine="540"/>
        <w:jc w:val="both"/>
      </w:pPr>
      <w:r>
        <w:t>1. Настоящим Положением определяется порядок:</w:t>
      </w:r>
    </w:p>
    <w:p w:rsidR="00067B4E" w:rsidRDefault="00067B4E" w:rsidP="00067B4E">
      <w:pPr>
        <w:pStyle w:val="ConsPlusNormal"/>
        <w:spacing w:before="220"/>
        <w:ind w:firstLine="540"/>
        <w:jc w:val="both"/>
      </w:pPr>
      <w:r>
        <w:t xml:space="preserve">прогнозирования государственными органами, подчиненными и (или) подотчетными Президенту Республики Беларусь, Национальной академией наук Беларуси, республиканскими органами государственного управления, иными организациями, подчиненными Правительству Республики Беларусь, облисполкомами, Минским горисполкомом и другими организациями (далее, если не указано иное, - государственные органы, организации) дополнительных потребностей в молодых специалистах, рабочих, служащих </w:t>
      </w:r>
      <w:hyperlink w:anchor="P1284">
        <w:r>
          <w:rPr>
            <w:color w:val="0000FF"/>
          </w:rPr>
          <w:t>&lt;*&gt;</w:t>
        </w:r>
      </w:hyperlink>
      <w:r>
        <w:t xml:space="preserve"> (далее, если не указано иное, - дополнительная потребность) для формирования заказа на их подготовку (далее, если не указано иное, - заказ);</w:t>
      </w:r>
    </w:p>
    <w:p w:rsidR="00067B4E" w:rsidRDefault="00067B4E" w:rsidP="00067B4E">
      <w:pPr>
        <w:pStyle w:val="ConsPlusNormal"/>
        <w:jc w:val="both"/>
      </w:pPr>
      <w:r>
        <w:t xml:space="preserve">(в ред. </w:t>
      </w:r>
      <w:hyperlink r:id="rId7">
        <w:r>
          <w:rPr>
            <w:color w:val="0000FF"/>
          </w:rPr>
          <w:t>постановления</w:t>
        </w:r>
      </w:hyperlink>
      <w:r>
        <w:t xml:space="preserve"> Совмина от 28.06.2023 N 421)</w:t>
      </w:r>
    </w:p>
    <w:p w:rsidR="00067B4E" w:rsidRDefault="00067B4E" w:rsidP="00067B4E">
      <w:pPr>
        <w:pStyle w:val="ConsPlusNormal"/>
        <w:spacing w:before="220"/>
        <w:ind w:firstLine="540"/>
        <w:jc w:val="both"/>
      </w:pPr>
      <w:r>
        <w:t>установления контрольных цифр приема для получения профессионально-технического, среднего специального, высшего образования в учреждениях образования, реализующих образовательные программы профессионально-технического, среднего специального, высшего образования (их филиалах, представительствах, иных обособленных подразделениях) (далее - учреждения образования), за счет средств республиканского и (или) местных бюджетов.</w:t>
      </w:r>
    </w:p>
    <w:p w:rsidR="00067B4E" w:rsidRDefault="00067B4E" w:rsidP="00067B4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67B4E" w:rsidRDefault="00067B4E" w:rsidP="00067B4E">
      <w:pPr>
        <w:pStyle w:val="ConsPlusNormal"/>
        <w:spacing w:before="220"/>
        <w:ind w:firstLine="540"/>
        <w:jc w:val="both"/>
      </w:pPr>
      <w:bookmarkStart w:id="2" w:name="P1284"/>
      <w:bookmarkEnd w:id="2"/>
      <w:r>
        <w:t>&lt;*&gt; Под служащими понимаются работники, уровень профессиональной подготовки которых не требует среднего специального или высшего образования.</w:t>
      </w:r>
    </w:p>
    <w:p w:rsidR="00067B4E" w:rsidRDefault="00067B4E" w:rsidP="00067B4E">
      <w:pPr>
        <w:pStyle w:val="ConsPlusNormal"/>
      </w:pPr>
    </w:p>
    <w:p w:rsidR="00067B4E" w:rsidRDefault="00067B4E" w:rsidP="00067B4E">
      <w:pPr>
        <w:pStyle w:val="ConsPlusNormal"/>
        <w:ind w:firstLine="540"/>
        <w:jc w:val="both"/>
      </w:pPr>
      <w:r>
        <w:t>2. Основными задачами прогнозирования дополнительных потребностей для формирования заказа являются:</w:t>
      </w:r>
    </w:p>
    <w:p w:rsidR="00067B4E" w:rsidRDefault="00067B4E" w:rsidP="00067B4E">
      <w:pPr>
        <w:pStyle w:val="ConsPlusNormal"/>
        <w:spacing w:before="220"/>
        <w:ind w:firstLine="540"/>
        <w:jc w:val="both"/>
      </w:pPr>
      <w:r>
        <w:t>определение дополнительной потребности;</w:t>
      </w:r>
    </w:p>
    <w:p w:rsidR="00067B4E" w:rsidRDefault="00067B4E" w:rsidP="00067B4E">
      <w:pPr>
        <w:pStyle w:val="ConsPlusNormal"/>
        <w:spacing w:before="220"/>
        <w:ind w:firstLine="540"/>
        <w:jc w:val="both"/>
      </w:pPr>
      <w:r>
        <w:t>оптимизация подготовки молодых специалистов, рабочих, служащих путем установления учреждениям образования контрольных цифр приема на основании заказа с учетом возможностей учреждений образования и демографической ситуации;</w:t>
      </w:r>
    </w:p>
    <w:p w:rsidR="00067B4E" w:rsidRDefault="00067B4E" w:rsidP="00067B4E">
      <w:pPr>
        <w:pStyle w:val="ConsPlusNormal"/>
        <w:spacing w:before="220"/>
        <w:ind w:firstLine="540"/>
        <w:jc w:val="both"/>
      </w:pPr>
      <w:r>
        <w:t>эффективное использование молодых специалистов, рабочих, служащих.</w:t>
      </w:r>
    </w:p>
    <w:p w:rsidR="00067B4E" w:rsidRDefault="00067B4E" w:rsidP="00067B4E">
      <w:pPr>
        <w:pStyle w:val="ConsPlusNormal"/>
        <w:spacing w:before="220"/>
        <w:ind w:firstLine="540"/>
        <w:jc w:val="both"/>
      </w:pPr>
      <w:r>
        <w:t>3. В заказе определяется прогнозируемое государственными органами, организациями количество выпускников с профессионально-техническим, средним специальным, высшим образованием по специальностям, квалификациям для заинтересованных в подготовке кадров государственных органов, организаций в учреждениях образования за счет средств республиканского и (или) местных бюджетов на основании заявленной государственными органами, организациями дополнительной потребности.</w:t>
      </w:r>
    </w:p>
    <w:p w:rsidR="00067B4E" w:rsidRDefault="00067B4E" w:rsidP="00067B4E">
      <w:pPr>
        <w:pStyle w:val="ConsPlusNormal"/>
        <w:spacing w:before="220"/>
        <w:ind w:firstLine="540"/>
        <w:jc w:val="both"/>
      </w:pPr>
      <w:r>
        <w:lastRenderedPageBreak/>
        <w:t>Дополнительная потребность определяется как потребность в выпускниках с общим и специальным высшим, средним специальным, профессионально-техническим образованием в год их выпуска для пополнения кадрового состава государственных органов, организаций, необходимого для развития производства, реализации инновационных проектов, включая создание новых высокотехнологичных производств, обеспечения деятельности государственных органов, возмещения выбытия кадров.</w:t>
      </w:r>
    </w:p>
    <w:p w:rsidR="00067B4E" w:rsidRDefault="00067B4E" w:rsidP="00067B4E">
      <w:pPr>
        <w:pStyle w:val="ConsPlusNormal"/>
        <w:spacing w:before="220"/>
        <w:ind w:firstLine="540"/>
        <w:jc w:val="both"/>
      </w:pPr>
      <w:r>
        <w:t>Дополнительная потребность в молодых специалистах с углубленным высшим образованием определяется как потребность в выпускниках с углубленным высшим образованием в год их выпуска для пополнения кадрового состава государственных органов, организаций в сфере науки, инновационной и образовательной деятельности.</w:t>
      </w:r>
    </w:p>
    <w:p w:rsidR="00067B4E" w:rsidRDefault="00067B4E" w:rsidP="00067B4E">
      <w:pPr>
        <w:pStyle w:val="ConsPlusNormal"/>
        <w:spacing w:before="220"/>
        <w:ind w:firstLine="540"/>
        <w:jc w:val="both"/>
      </w:pPr>
      <w:r>
        <w:t>4. Прогнозирование дополнительной потребности для формирования заказа осуществляется государственными органами, организациями с учетом среднегодовых показателей изменения количественного и качественного состава работников государственных органов, организаций, прогнозов и бизнес-планов развития организаций, прогнозов потребностей отрасли, соответствующей административно-территориальной единицы, программ развития отраслей и административно-территориальных единиц и соответствующих программ кадрового обеспечения с использованием отраслевых и региональных методик определения потребности в кадрах.</w:t>
      </w:r>
    </w:p>
    <w:p w:rsidR="00067B4E" w:rsidRDefault="00067B4E" w:rsidP="00067B4E">
      <w:pPr>
        <w:pStyle w:val="ConsPlusNormal"/>
        <w:spacing w:before="220"/>
        <w:ind w:firstLine="540"/>
        <w:jc w:val="both"/>
      </w:pPr>
      <w:r>
        <w:t xml:space="preserve">5. Заказ формируется по специальностям, квалификациям, включенным в Общегосударственный </w:t>
      </w:r>
      <w:hyperlink r:id="rId8">
        <w:r>
          <w:rPr>
            <w:color w:val="0000FF"/>
          </w:rPr>
          <w:t>классификатор</w:t>
        </w:r>
      </w:hyperlink>
      <w:r>
        <w:t xml:space="preserve"> Республики Беларусь ОКРБ 011-2022 "Специальности и квалификации".</w:t>
      </w:r>
    </w:p>
    <w:p w:rsidR="00067B4E" w:rsidRDefault="00067B4E" w:rsidP="00067B4E">
      <w:pPr>
        <w:pStyle w:val="ConsPlusNormal"/>
        <w:spacing w:before="220"/>
        <w:ind w:firstLine="540"/>
        <w:jc w:val="both"/>
      </w:pPr>
      <w:r>
        <w:t xml:space="preserve">Государственные органы, организации при необходимости вносят в Министерство образования предложения о включении в Общегосударственный </w:t>
      </w:r>
      <w:hyperlink r:id="rId9">
        <w:r>
          <w:rPr>
            <w:color w:val="0000FF"/>
          </w:rPr>
          <w:t>классификатор</w:t>
        </w:r>
      </w:hyperlink>
      <w:r>
        <w:t xml:space="preserve"> Республики Беларусь ОКРБ 011-2022 "Специальности и квалификации" новых и (или) аннулировании невостребованных специальностей, квалификаций.</w:t>
      </w:r>
    </w:p>
    <w:p w:rsidR="00067B4E" w:rsidRDefault="00067B4E" w:rsidP="00067B4E">
      <w:pPr>
        <w:pStyle w:val="ConsPlusNormal"/>
        <w:spacing w:before="220"/>
        <w:ind w:firstLine="540"/>
        <w:jc w:val="both"/>
      </w:pPr>
      <w:r>
        <w:t>6. Прогнозирование дополнительных потребностей и формирование заказа осуществляются в автоматизированной информационной системе "Подготовка прогнозных показателей приема и формирование органами государственного управления заказа на подготовку квалифицированных кадров" (далее - автоматизированная система). Информационное наполнение и порядок функционирования автоматизированной системы (далее - порядок) определяются Министерством образования.</w:t>
      </w:r>
    </w:p>
    <w:p w:rsidR="00067B4E" w:rsidRDefault="00067B4E" w:rsidP="00067B4E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Совмина от 05.12.2024 N 911)</w:t>
      </w:r>
    </w:p>
    <w:p w:rsidR="00067B4E" w:rsidRDefault="00067B4E" w:rsidP="00067B4E">
      <w:pPr>
        <w:pStyle w:val="ConsPlusNormal"/>
        <w:spacing w:before="220"/>
        <w:ind w:firstLine="540"/>
        <w:jc w:val="both"/>
      </w:pPr>
      <w:r>
        <w:t>7. Государственные органы за один год до начала очередного пятилетнего периода, определяемого в соответствии с порядком, обеспечивают прогнозирование в подчиненных организациях дополнительной потребности в отношении:</w:t>
      </w:r>
    </w:p>
    <w:p w:rsidR="00067B4E" w:rsidRDefault="00067B4E" w:rsidP="00067B4E">
      <w:pPr>
        <w:pStyle w:val="ConsPlusNormal"/>
        <w:spacing w:before="220"/>
        <w:ind w:firstLine="540"/>
        <w:jc w:val="both"/>
      </w:pPr>
      <w:r>
        <w:t>специалистов с общим и специальным высшим образованием, рабочих и специалистов со средним специальным образованием - на десятилетний период;</w:t>
      </w:r>
    </w:p>
    <w:p w:rsidR="00067B4E" w:rsidRDefault="00067B4E" w:rsidP="00067B4E">
      <w:pPr>
        <w:pStyle w:val="ConsPlusNormal"/>
        <w:spacing w:before="220"/>
        <w:ind w:firstLine="540"/>
        <w:jc w:val="both"/>
      </w:pPr>
      <w:r>
        <w:t>рабочих и служащих с профессионально-техническим образованием, специалистов с углубленным высшим образованием - на пятилетний период.</w:t>
      </w:r>
    </w:p>
    <w:p w:rsidR="00067B4E" w:rsidRDefault="00067B4E" w:rsidP="00067B4E">
      <w:pPr>
        <w:pStyle w:val="ConsPlusNormal"/>
        <w:spacing w:before="220"/>
        <w:ind w:firstLine="540"/>
        <w:jc w:val="both"/>
      </w:pPr>
      <w:r>
        <w:t>8. Государственные органы привлекают к прогнозированию дополнительных потребностей организации с долей собственности государства в их уставных фондах, а также организации частной формы собственности с их согласия.</w:t>
      </w:r>
    </w:p>
    <w:p w:rsidR="00067B4E" w:rsidRDefault="00067B4E" w:rsidP="00067B4E">
      <w:pPr>
        <w:pStyle w:val="ConsPlusNormal"/>
        <w:spacing w:before="220"/>
        <w:ind w:firstLine="540"/>
        <w:jc w:val="both"/>
      </w:pPr>
      <w:bookmarkStart w:id="3" w:name="P1302"/>
      <w:bookmarkEnd w:id="3"/>
      <w:r>
        <w:t>9. В целях формирования заказа подчиненные (входящие в состав, систему) государственному органу организации до 1 января последнего года текущего пятилетнего периода, определяемого в соответствии с порядком, представляют в этот государственный орган сведения о дополнительной потребности в молодых специалистах с общим высшим, специальным высшим, средним специальным образованием, рабочих со средним специальным, профессионально-</w:t>
      </w:r>
      <w:r>
        <w:lastRenderedPageBreak/>
        <w:t xml:space="preserve">техническим образованием, служащих (далее, если не указано иное, - сведения) по форме согласно </w:t>
      </w:r>
      <w:hyperlink w:anchor="P1375">
        <w:r>
          <w:rPr>
            <w:color w:val="0000FF"/>
          </w:rPr>
          <w:t>приложению 1</w:t>
        </w:r>
      </w:hyperlink>
      <w:r>
        <w:t>.</w:t>
      </w:r>
    </w:p>
    <w:p w:rsidR="00067B4E" w:rsidRDefault="00067B4E" w:rsidP="00067B4E">
      <w:pPr>
        <w:pStyle w:val="ConsPlusNormal"/>
        <w:spacing w:before="220"/>
        <w:ind w:firstLine="540"/>
        <w:jc w:val="both"/>
      </w:pPr>
      <w:r>
        <w:t xml:space="preserve">Сведения о дополнительной потребности в молодых специалистах с углубленным высшим образованием по форме согласно </w:t>
      </w:r>
      <w:hyperlink w:anchor="P1455">
        <w:r>
          <w:rPr>
            <w:color w:val="0000FF"/>
          </w:rPr>
          <w:t>приложению 2</w:t>
        </w:r>
      </w:hyperlink>
      <w:r>
        <w:t xml:space="preserve"> государственные органы, организации представляют до 1 января последнего года текущего пятилетнего периода, определяемого в соответствии с порядком, в государственный орган, в подчинении которого находятся учреждения образования, реализующие образовательную программу магистратуры.</w:t>
      </w:r>
    </w:p>
    <w:p w:rsidR="00067B4E" w:rsidRDefault="00067B4E" w:rsidP="00067B4E">
      <w:pPr>
        <w:pStyle w:val="ConsPlusNormal"/>
        <w:spacing w:before="220"/>
        <w:ind w:firstLine="540"/>
        <w:jc w:val="both"/>
      </w:pPr>
      <w:r>
        <w:t xml:space="preserve">Организации с долей собственности государства в их уставных фондах, акции (доли в уставных фондах) которых не переданы в управление республиканских органов государственного управления, иных организаций, подчиненных Правительству Республики Беларусь, а также организации частной формы собственности представляют сведения в облисполкомы, Минский горисполком, на территории которых они зарегистрированы, в срок, установленный в </w:t>
      </w:r>
      <w:hyperlink w:anchor="P1302">
        <w:r>
          <w:rPr>
            <w:color w:val="0000FF"/>
          </w:rPr>
          <w:t>части первой</w:t>
        </w:r>
      </w:hyperlink>
      <w:r>
        <w:t xml:space="preserve"> настоящего пункта, а в отношении дополнительной потребности в молодых специалистах с углубленным высшим образованием - в государственный орган, в подчинении которого находятся учреждения образования, реализующие образовательную программу магистратуры.</w:t>
      </w:r>
    </w:p>
    <w:p w:rsidR="00067B4E" w:rsidRDefault="00067B4E" w:rsidP="00067B4E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Совмина от 28.06.2023 N 421)</w:t>
      </w:r>
    </w:p>
    <w:p w:rsidR="00067B4E" w:rsidRDefault="00067B4E" w:rsidP="00067B4E">
      <w:pPr>
        <w:pStyle w:val="ConsPlusNormal"/>
        <w:spacing w:before="220"/>
        <w:ind w:firstLine="540"/>
        <w:jc w:val="both"/>
      </w:pPr>
      <w:r>
        <w:t>10. Сведения, формируемые в автоматизированной системе, при необходимости актуализируются государственными органами с учетом перспектив развития отраслей экономики и используются при разработке программ кадрового обеспечения.</w:t>
      </w:r>
    </w:p>
    <w:p w:rsidR="00067B4E" w:rsidRDefault="00067B4E" w:rsidP="00067B4E">
      <w:pPr>
        <w:pStyle w:val="ConsPlusNormal"/>
        <w:spacing w:before="220"/>
        <w:ind w:firstLine="540"/>
        <w:jc w:val="both"/>
      </w:pPr>
      <w:r>
        <w:t>11. Государственные органы на основе сведений с использованием автоматизированной системы формируют заказ на подготовку:</w:t>
      </w:r>
    </w:p>
    <w:p w:rsidR="00067B4E" w:rsidRDefault="00067B4E" w:rsidP="00067B4E">
      <w:pPr>
        <w:pStyle w:val="ConsPlusNormal"/>
        <w:spacing w:before="220"/>
        <w:ind w:firstLine="540"/>
        <w:jc w:val="both"/>
      </w:pPr>
      <w:r>
        <w:t xml:space="preserve">молодых специалистов с общим и специальным высшим образованием, рабочих и специалистов со средним специальным образованием - на десятилетний период по форме согласно </w:t>
      </w:r>
      <w:hyperlink w:anchor="P1499">
        <w:r>
          <w:rPr>
            <w:color w:val="0000FF"/>
          </w:rPr>
          <w:t>приложению 3</w:t>
        </w:r>
      </w:hyperlink>
      <w:r>
        <w:t>;</w:t>
      </w:r>
    </w:p>
    <w:p w:rsidR="00067B4E" w:rsidRDefault="00067B4E" w:rsidP="00067B4E">
      <w:pPr>
        <w:pStyle w:val="ConsPlusNormal"/>
        <w:spacing w:before="220"/>
        <w:ind w:firstLine="540"/>
        <w:jc w:val="both"/>
      </w:pPr>
      <w:r>
        <w:t xml:space="preserve">рабочих и служащих с профессионально-техническим образованием - на пятилетний период по форме согласно </w:t>
      </w:r>
      <w:hyperlink w:anchor="P1499">
        <w:r>
          <w:rPr>
            <w:color w:val="0000FF"/>
          </w:rPr>
          <w:t>приложению 3</w:t>
        </w:r>
      </w:hyperlink>
      <w:r>
        <w:t>;</w:t>
      </w:r>
    </w:p>
    <w:p w:rsidR="00067B4E" w:rsidRDefault="00067B4E" w:rsidP="00067B4E">
      <w:pPr>
        <w:pStyle w:val="ConsPlusNormal"/>
        <w:spacing w:before="220"/>
        <w:ind w:firstLine="540"/>
        <w:jc w:val="both"/>
      </w:pPr>
      <w:r>
        <w:t xml:space="preserve">молодых специалистов с углубленным высшим образованием - на пятилетний период по форме согласно </w:t>
      </w:r>
      <w:hyperlink w:anchor="P1591">
        <w:r>
          <w:rPr>
            <w:color w:val="0000FF"/>
          </w:rPr>
          <w:t>приложению 4</w:t>
        </w:r>
      </w:hyperlink>
      <w:r>
        <w:t>.</w:t>
      </w:r>
    </w:p>
    <w:p w:rsidR="00067B4E" w:rsidRDefault="00067B4E" w:rsidP="00067B4E">
      <w:pPr>
        <w:pStyle w:val="ConsPlusNormal"/>
        <w:spacing w:before="220"/>
        <w:ind w:firstLine="540"/>
        <w:jc w:val="both"/>
      </w:pPr>
      <w:r>
        <w:t xml:space="preserve">Сформированный заказ государственные органы до 15 февраля последнего года текущего пятилетнего периода представляют в Министерство образования, за исключением случая, предусмотренного в </w:t>
      </w:r>
      <w:hyperlink w:anchor="P1312">
        <w:r>
          <w:rPr>
            <w:color w:val="0000FF"/>
          </w:rPr>
          <w:t>части третьей</w:t>
        </w:r>
      </w:hyperlink>
      <w:r>
        <w:t xml:space="preserve"> настоящего пункта. Министерство образования информирует государственные органы о поступившем заказе по их письменным запросам.</w:t>
      </w:r>
    </w:p>
    <w:p w:rsidR="00067B4E" w:rsidRDefault="00067B4E" w:rsidP="00067B4E">
      <w:pPr>
        <w:pStyle w:val="ConsPlusNormal"/>
        <w:spacing w:before="220"/>
        <w:ind w:firstLine="540"/>
        <w:jc w:val="both"/>
      </w:pPr>
      <w:bookmarkStart w:id="4" w:name="P1312"/>
      <w:bookmarkEnd w:id="4"/>
      <w:r>
        <w:t>Министерство обороны, Министерство по чрезвычайным ситуациям, Министерство внутренних дел, Комитет государственной безопасности, Государственный пограничный комитет, Государственный таможенный комитет, Следственный комитет, Государственный комитет судебных экспертиз, Комитет государственного контроля формируют заказ в установленном ими порядке по специальностям для Вооруженных Сил Республики Беларусь, других войск и воинских формирований, Следственного комитета, Государственного комитета судебных экспертиз, органов внутренних дел, органов и подразделений по чрезвычайным ситуациям, таможенных органов, органов финансовых расследований Комитета государственного контроля.</w:t>
      </w:r>
    </w:p>
    <w:p w:rsidR="00067B4E" w:rsidRDefault="00067B4E" w:rsidP="00067B4E">
      <w:pPr>
        <w:pStyle w:val="ConsPlusNormal"/>
        <w:spacing w:before="220"/>
        <w:ind w:firstLine="540"/>
        <w:jc w:val="both"/>
      </w:pPr>
      <w:r>
        <w:t xml:space="preserve">12. Министерство </w:t>
      </w:r>
      <w:proofErr w:type="gramStart"/>
      <w:r>
        <w:t>образования</w:t>
      </w:r>
      <w:proofErr w:type="gramEnd"/>
      <w:r>
        <w:t xml:space="preserve"> на основе сформированного государственными органами заказа с учетом потребности экономики в кадрах на пятилетний период по профессионально-квалификационным группам по согласованию с Министерством труда и социальной защиты, Министерством экономики ежегодно формирует прогнозные показатели приема (структуру приема) на пятилетний период по профилям образования (далее - структура приема).</w:t>
      </w:r>
    </w:p>
    <w:p w:rsidR="00067B4E" w:rsidRDefault="00067B4E" w:rsidP="00067B4E">
      <w:pPr>
        <w:pStyle w:val="ConsPlusNormal"/>
        <w:spacing w:before="220"/>
        <w:ind w:firstLine="540"/>
        <w:jc w:val="both"/>
      </w:pPr>
      <w:r>
        <w:lastRenderedPageBreak/>
        <w:t>13. Министерством труда и социальной защиты ежегодно до 1 ноября осуществляется формирование потребности экономики в кадрах на пятилетний период по профессионально-квалификационным группам.</w:t>
      </w:r>
    </w:p>
    <w:p w:rsidR="00067B4E" w:rsidRDefault="00067B4E" w:rsidP="00067B4E">
      <w:pPr>
        <w:pStyle w:val="ConsPlusNormal"/>
        <w:spacing w:before="220"/>
        <w:ind w:firstLine="540"/>
        <w:jc w:val="both"/>
      </w:pPr>
      <w:r>
        <w:t xml:space="preserve">14. Государственные органы, организации, заинтересованные в подготовке кадров, заключают с учреждениями образования договоры о взаимодействии учреждения образования с организацией - заказчиком кадров </w:t>
      </w:r>
      <w:hyperlink w:anchor="P1321">
        <w:r>
          <w:rPr>
            <w:color w:val="0000FF"/>
          </w:rPr>
          <w:t>&lt;*&gt;</w:t>
        </w:r>
      </w:hyperlink>
      <w:r>
        <w:t xml:space="preserve"> при подготовке специалистов, рабочих, служащих (далее - договор о взаимодействии) по примерной форме согласно </w:t>
      </w:r>
      <w:hyperlink w:anchor="P57">
        <w:r>
          <w:rPr>
            <w:color w:val="0000FF"/>
          </w:rPr>
          <w:t>приложению 1</w:t>
        </w:r>
      </w:hyperlink>
      <w:r>
        <w:t xml:space="preserve"> к постановлению, утвердившему настоящее Положение, или направляют в учреждения образования заявки на подготовку специалистов, рабочих, служащих (далее - заявки на подготовку) по форме согласно </w:t>
      </w:r>
      <w:hyperlink w:anchor="P240">
        <w:r>
          <w:rPr>
            <w:color w:val="0000FF"/>
          </w:rPr>
          <w:t>приложению 2</w:t>
        </w:r>
      </w:hyperlink>
      <w:r>
        <w:t xml:space="preserve"> к постановлению, утвердившему настоящее Положение.</w:t>
      </w:r>
    </w:p>
    <w:p w:rsidR="00067B4E" w:rsidRDefault="00067B4E" w:rsidP="00067B4E">
      <w:pPr>
        <w:pStyle w:val="ConsPlusNormal"/>
        <w:spacing w:before="220"/>
        <w:ind w:firstLine="540"/>
        <w:jc w:val="both"/>
      </w:pPr>
      <w:r>
        <w:t xml:space="preserve">Заключение договоров о взаимодействии, согласование заявок на подготовку учреждениями образования допускаются, если количество лиц (по годам), заявляемое для подготовки в учреждении образования, указанное в </w:t>
      </w:r>
      <w:hyperlink w:anchor="P183">
        <w:r>
          <w:rPr>
            <w:color w:val="0000FF"/>
          </w:rPr>
          <w:t>приложении</w:t>
        </w:r>
      </w:hyperlink>
      <w:r>
        <w:t xml:space="preserve"> к договору о взаимодействии, в заявке на подготовку, соответствует данным, размещенным в автоматизированной системе.</w:t>
      </w:r>
    </w:p>
    <w:p w:rsidR="00067B4E" w:rsidRDefault="00067B4E" w:rsidP="00067B4E">
      <w:pPr>
        <w:pStyle w:val="ConsPlusNormal"/>
        <w:jc w:val="both"/>
      </w:pPr>
      <w:r>
        <w:t xml:space="preserve">(часть вторая п. 14 введена </w:t>
      </w:r>
      <w:hyperlink r:id="rId12">
        <w:r>
          <w:rPr>
            <w:color w:val="0000FF"/>
          </w:rPr>
          <w:t>постановлением</w:t>
        </w:r>
      </w:hyperlink>
      <w:r>
        <w:t xml:space="preserve"> Совмина от 05.12.2024 N 911)</w:t>
      </w:r>
    </w:p>
    <w:p w:rsidR="00067B4E" w:rsidRDefault="00067B4E" w:rsidP="00067B4E">
      <w:pPr>
        <w:pStyle w:val="ConsPlusNormal"/>
        <w:spacing w:before="220"/>
        <w:ind w:firstLine="540"/>
        <w:jc w:val="both"/>
      </w:pPr>
      <w:r>
        <w:t>Организации - заказчики кадров создают условия для прохождения производственного обучения, практики, проведения практических занятий с обучающимися и в иных образовательных отношениях.</w:t>
      </w:r>
    </w:p>
    <w:p w:rsidR="00067B4E" w:rsidRDefault="00067B4E" w:rsidP="00067B4E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Совмина от 05.12.2024 N 911)</w:t>
      </w:r>
    </w:p>
    <w:p w:rsidR="00067B4E" w:rsidRDefault="00067B4E" w:rsidP="00067B4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67B4E" w:rsidRDefault="00067B4E" w:rsidP="00067B4E">
      <w:pPr>
        <w:pStyle w:val="ConsPlusNormal"/>
        <w:spacing w:before="220"/>
        <w:ind w:firstLine="540"/>
        <w:jc w:val="both"/>
      </w:pPr>
      <w:bookmarkStart w:id="5" w:name="P1321"/>
      <w:bookmarkEnd w:id="5"/>
      <w:r>
        <w:t>&lt;*&gt; Организациями - заказчиками кадров являются государственный орган, организация, заявившие о своей потребности в кадрах путем заключения договора о взаимодействии либо путем направления заявки на подготовку.</w:t>
      </w:r>
    </w:p>
    <w:p w:rsidR="00067B4E" w:rsidRDefault="00067B4E" w:rsidP="00067B4E">
      <w:pPr>
        <w:pStyle w:val="ConsPlusNormal"/>
      </w:pPr>
    </w:p>
    <w:p w:rsidR="00067B4E" w:rsidRDefault="00067B4E" w:rsidP="00067B4E">
      <w:pPr>
        <w:pStyle w:val="ConsPlusNormal"/>
        <w:ind w:firstLine="540"/>
        <w:jc w:val="both"/>
      </w:pPr>
      <w:bookmarkStart w:id="6" w:name="P1323"/>
      <w:bookmarkEnd w:id="6"/>
      <w:r>
        <w:t xml:space="preserve">15. Организации, подчиненные (входящие в состав, систему) государственному органу, ежегодно при необходимости уточняют сведения и до 1 октября представляют их по форме согласно </w:t>
      </w:r>
      <w:hyperlink w:anchor="P1375">
        <w:r>
          <w:rPr>
            <w:color w:val="0000FF"/>
          </w:rPr>
          <w:t>приложению 1</w:t>
        </w:r>
      </w:hyperlink>
      <w:r>
        <w:t xml:space="preserve"> в государственный орган, а в отношении сведений о дополнительной потребности в молодых специалистах с углубленным высшим образованием представляют их по форме согласно </w:t>
      </w:r>
      <w:hyperlink w:anchor="P1455">
        <w:r>
          <w:rPr>
            <w:color w:val="0000FF"/>
          </w:rPr>
          <w:t>приложению 2</w:t>
        </w:r>
      </w:hyperlink>
      <w:r>
        <w:t xml:space="preserve"> в государственный орган, в подчинении которого находятся учреждения образования, реализующие образовательную программу магистратуры.</w:t>
      </w:r>
    </w:p>
    <w:p w:rsidR="00067B4E" w:rsidRDefault="00067B4E" w:rsidP="00067B4E">
      <w:pPr>
        <w:pStyle w:val="ConsPlusNormal"/>
        <w:spacing w:before="220"/>
        <w:ind w:firstLine="540"/>
        <w:jc w:val="both"/>
      </w:pPr>
      <w:r>
        <w:t xml:space="preserve">Государственные органы, являющиеся организациями - заказчиками кадров, ежегодно при необходимости уточняют сведения в срок, установленный в </w:t>
      </w:r>
      <w:hyperlink w:anchor="P1323">
        <w:r>
          <w:rPr>
            <w:color w:val="0000FF"/>
          </w:rPr>
          <w:t>части первой</w:t>
        </w:r>
      </w:hyperlink>
      <w:r>
        <w:t xml:space="preserve"> настоящего пункта.</w:t>
      </w:r>
    </w:p>
    <w:p w:rsidR="00067B4E" w:rsidRDefault="00067B4E" w:rsidP="00067B4E">
      <w:pPr>
        <w:pStyle w:val="ConsPlusNormal"/>
        <w:spacing w:before="220"/>
        <w:ind w:firstLine="540"/>
        <w:jc w:val="both"/>
      </w:pPr>
      <w:r>
        <w:t xml:space="preserve">Организации с долей собственности государства в их уставных фондах, акции (доли в уставных фондах) которых не переданы в управление республиканских органов государственного управления, иных организаций, подчиненных Правительству Республики Беларусь, а также организации частной формы собственности представляют сведения, указанные в </w:t>
      </w:r>
      <w:hyperlink w:anchor="P1323">
        <w:r>
          <w:rPr>
            <w:color w:val="0000FF"/>
          </w:rPr>
          <w:t>части первой</w:t>
        </w:r>
      </w:hyperlink>
      <w:r>
        <w:t xml:space="preserve"> настоящего пункта, в облисполкомы, Минский горисполком, на территории которых они зарегистрированы, в отношении дополнительной потребности в молодых специалистах с углубленным высшим образованием - в государственный орган, в подчинении которого находятся учреждения образования, реализующие образовательную программу магистратуры, в срок, установленный в </w:t>
      </w:r>
      <w:hyperlink w:anchor="P1323">
        <w:r>
          <w:rPr>
            <w:color w:val="0000FF"/>
          </w:rPr>
          <w:t>части первой</w:t>
        </w:r>
      </w:hyperlink>
      <w:r>
        <w:t xml:space="preserve"> настоящего пункта.</w:t>
      </w:r>
    </w:p>
    <w:p w:rsidR="00067B4E" w:rsidRDefault="00067B4E" w:rsidP="00067B4E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Совмина от 28.06.2023 N 421)</w:t>
      </w:r>
    </w:p>
    <w:p w:rsidR="00067B4E" w:rsidRDefault="00067B4E" w:rsidP="00067B4E">
      <w:pPr>
        <w:pStyle w:val="ConsPlusNormal"/>
        <w:spacing w:before="220"/>
        <w:ind w:firstLine="540"/>
        <w:jc w:val="both"/>
      </w:pPr>
      <w:r>
        <w:t>Организации - заказчики кадров одновременно с уточнением дополнительной потребности в случае изменения потребности в подготовке кадров совместно с учреждениями образования вносят изменения в заключенные договоры о взаимодействии или направленные заявки на подготовку.</w:t>
      </w:r>
    </w:p>
    <w:p w:rsidR="00067B4E" w:rsidRDefault="00067B4E" w:rsidP="00067B4E">
      <w:pPr>
        <w:pStyle w:val="ConsPlusNormal"/>
        <w:spacing w:before="220"/>
        <w:ind w:firstLine="540"/>
        <w:jc w:val="both"/>
      </w:pPr>
      <w:r>
        <w:lastRenderedPageBreak/>
        <w:t>Контроль за соответствием данных автоматизированной системы сведениям, указанным в договорах о взаимодействии и заявках на подготовку, осуществляется соответствующими государственными органами, облисполкомами, Минским горисполкомом.</w:t>
      </w:r>
    </w:p>
    <w:p w:rsidR="00067B4E" w:rsidRDefault="00067B4E" w:rsidP="00067B4E">
      <w:pPr>
        <w:pStyle w:val="ConsPlusNormal"/>
        <w:spacing w:before="220"/>
        <w:ind w:firstLine="540"/>
        <w:jc w:val="both"/>
      </w:pPr>
      <w:r>
        <w:t xml:space="preserve">16. Государственные органы на основе уточненных сведений при необходимости корректируют заказ по формам согласно </w:t>
      </w:r>
      <w:hyperlink w:anchor="P1499">
        <w:r>
          <w:rPr>
            <w:color w:val="0000FF"/>
          </w:rPr>
          <w:t>приложениям 3</w:t>
        </w:r>
      </w:hyperlink>
      <w:r>
        <w:t xml:space="preserve"> и </w:t>
      </w:r>
      <w:hyperlink w:anchor="P1591">
        <w:r>
          <w:rPr>
            <w:color w:val="0000FF"/>
          </w:rPr>
          <w:t>4</w:t>
        </w:r>
      </w:hyperlink>
      <w:r>
        <w:t xml:space="preserve"> и ежегодно до 1 ноября вносят его в Министерство образования.</w:t>
      </w:r>
    </w:p>
    <w:p w:rsidR="00067B4E" w:rsidRDefault="00067B4E" w:rsidP="00067B4E">
      <w:pPr>
        <w:pStyle w:val="ConsPlusNormal"/>
        <w:spacing w:before="220"/>
        <w:ind w:firstLine="540"/>
        <w:jc w:val="both"/>
      </w:pPr>
      <w:bookmarkStart w:id="7" w:name="P1330"/>
      <w:bookmarkEnd w:id="7"/>
      <w:r>
        <w:t xml:space="preserve">17. Учреждения образования на основании заключенных договоров о взаимодействии или направленных заявок на подготовку с учетом средних показателей отчисления обучающихся за период обучения и доли выпускников, получающих право на самостоятельное трудоустройство, призываемых на срочную военную службу, поступающих на военную службу по контракту, на службу в органы внутренних дел, органы и подразделения по чрезвычайным ситуациям, получающих углубленное высшее образование, продолжающих обучение на более высоком уровне образования (не более 25 процентов от планируемого приема), в общем количестве выпускников ежегодно подготавливают проекты контрольных цифр приема для получения профессионально-технического, среднего специального, общего и специального высшего образования (далее - проекты) по формам согласно </w:t>
      </w:r>
      <w:hyperlink w:anchor="P1638">
        <w:r>
          <w:rPr>
            <w:color w:val="0000FF"/>
          </w:rPr>
          <w:t>приложениям 5</w:t>
        </w:r>
      </w:hyperlink>
      <w:r>
        <w:t xml:space="preserve"> и </w:t>
      </w:r>
      <w:hyperlink w:anchor="P1772">
        <w:r>
          <w:rPr>
            <w:color w:val="0000FF"/>
          </w:rPr>
          <w:t>6</w:t>
        </w:r>
      </w:hyperlink>
      <w:r>
        <w:t xml:space="preserve"> и до 1 января представляют эти проекты учредителям учреждений образования или уполномоченным ими органам (далее, если не указано иное, - учредители).</w:t>
      </w:r>
    </w:p>
    <w:p w:rsidR="00067B4E" w:rsidRDefault="00067B4E" w:rsidP="00067B4E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Совмина от 05.12.2024 N 911)</w:t>
      </w:r>
    </w:p>
    <w:p w:rsidR="00067B4E" w:rsidRDefault="00067B4E" w:rsidP="00067B4E">
      <w:pPr>
        <w:pStyle w:val="ConsPlusNormal"/>
        <w:spacing w:before="220"/>
        <w:ind w:firstLine="540"/>
        <w:jc w:val="both"/>
      </w:pPr>
      <w:r>
        <w:t xml:space="preserve">Формирование проектов в срок, установленный в </w:t>
      </w:r>
      <w:hyperlink w:anchor="P1330">
        <w:r>
          <w:rPr>
            <w:color w:val="0000FF"/>
          </w:rPr>
          <w:t>части первой</w:t>
        </w:r>
      </w:hyperlink>
      <w:r>
        <w:t xml:space="preserve"> настоящего пункта, осуществляется учреждениями образования по специальностям, квалификациям и формам получения образования, подготовка по которым определена уставом учреждения образования, лицензией на осуществление образовательной деятельности.</w:t>
      </w:r>
    </w:p>
    <w:p w:rsidR="00067B4E" w:rsidRDefault="00067B4E" w:rsidP="00067B4E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Совмина от 10.05.2023 N 301)</w:t>
      </w:r>
    </w:p>
    <w:p w:rsidR="00067B4E" w:rsidRDefault="00067B4E" w:rsidP="00067B4E">
      <w:pPr>
        <w:pStyle w:val="ConsPlusNormal"/>
        <w:spacing w:before="220"/>
        <w:ind w:firstLine="540"/>
        <w:jc w:val="both"/>
      </w:pPr>
      <w:r>
        <w:t>Контроль за формированием проектов осуществляется учредителями.</w:t>
      </w:r>
    </w:p>
    <w:p w:rsidR="00067B4E" w:rsidRDefault="00067B4E" w:rsidP="00067B4E">
      <w:pPr>
        <w:pStyle w:val="ConsPlusNormal"/>
        <w:spacing w:before="220"/>
        <w:ind w:firstLine="540"/>
        <w:jc w:val="both"/>
      </w:pPr>
      <w:r>
        <w:t xml:space="preserve">18. Учредители по согласованию с Министерством образования ежегодно до 1 марта устанавливают учреждениям образования контрольные цифры приема для получения профессионально-технического, среднего специального, общего и специального высшего образования по формам согласно </w:t>
      </w:r>
      <w:hyperlink w:anchor="P1839">
        <w:r>
          <w:rPr>
            <w:color w:val="0000FF"/>
          </w:rPr>
          <w:t>приложениям 7</w:t>
        </w:r>
      </w:hyperlink>
      <w:r>
        <w:t xml:space="preserve"> и </w:t>
      </w:r>
      <w:hyperlink w:anchor="P1976">
        <w:r>
          <w:rPr>
            <w:color w:val="0000FF"/>
          </w:rPr>
          <w:t>8</w:t>
        </w:r>
      </w:hyperlink>
      <w:r>
        <w:t xml:space="preserve"> на основании представленных ими проектов, сведений о заключенных договорах о взаимодействии или направленных заявках на подготовку, указанных в проектах, а также с учетом структуры приема и уточненных сведений по таким контрольным цифрам приема, за исключением случаев, предусмотренных в </w:t>
      </w:r>
      <w:hyperlink w:anchor="P1346">
        <w:r>
          <w:rPr>
            <w:color w:val="0000FF"/>
          </w:rPr>
          <w:t>частях шестой</w:t>
        </w:r>
      </w:hyperlink>
      <w:r>
        <w:t xml:space="preserve">, </w:t>
      </w:r>
      <w:hyperlink w:anchor="P1350">
        <w:r>
          <w:rPr>
            <w:color w:val="0000FF"/>
          </w:rPr>
          <w:t>восьмой</w:t>
        </w:r>
      </w:hyperlink>
      <w:r>
        <w:t xml:space="preserve">, </w:t>
      </w:r>
      <w:hyperlink w:anchor="P1355">
        <w:r>
          <w:rPr>
            <w:color w:val="0000FF"/>
          </w:rPr>
          <w:t>абзацах втором</w:t>
        </w:r>
      </w:hyperlink>
      <w:r>
        <w:t xml:space="preserve"> и </w:t>
      </w:r>
      <w:hyperlink w:anchor="P1356">
        <w:r>
          <w:rPr>
            <w:color w:val="0000FF"/>
          </w:rPr>
          <w:t>третьем части десятой</w:t>
        </w:r>
      </w:hyperlink>
      <w:r>
        <w:t xml:space="preserve"> настоящего пункта.</w:t>
      </w:r>
    </w:p>
    <w:p w:rsidR="00067B4E" w:rsidRDefault="00067B4E" w:rsidP="00067B4E">
      <w:pPr>
        <w:pStyle w:val="ConsPlusNormal"/>
        <w:jc w:val="both"/>
      </w:pPr>
      <w:r>
        <w:t xml:space="preserve">(в ред. постановлений Совмина от 28.06.2023 </w:t>
      </w:r>
      <w:hyperlink r:id="rId17">
        <w:r>
          <w:rPr>
            <w:color w:val="0000FF"/>
          </w:rPr>
          <w:t>N 421</w:t>
        </w:r>
      </w:hyperlink>
      <w:r>
        <w:t xml:space="preserve">, от 05.12.2024 </w:t>
      </w:r>
      <w:hyperlink r:id="rId18">
        <w:r>
          <w:rPr>
            <w:color w:val="0000FF"/>
          </w:rPr>
          <w:t>N 911</w:t>
        </w:r>
      </w:hyperlink>
      <w:r>
        <w:t>)</w:t>
      </w:r>
    </w:p>
    <w:p w:rsidR="00067B4E" w:rsidRDefault="00067B4E" w:rsidP="00067B4E">
      <w:pPr>
        <w:pStyle w:val="ConsPlusNormal"/>
        <w:spacing w:before="220"/>
        <w:ind w:firstLine="540"/>
        <w:jc w:val="both"/>
      </w:pPr>
      <w:r>
        <w:t>Учредители учреждений образования, реализующих образовательные программы среднего специального образования по специальностям направления образования "Здравоохранение", ежегодно до 1 марта устанавливают подчиненным учреждениям образования контрольные цифры приема по согласованию с Министерством здравоохранения и Министерством образования на основании представленных ими проектов, а также с учетом структуры приема и уточненных сведений по таким контрольным цифрам приема.</w:t>
      </w:r>
    </w:p>
    <w:p w:rsidR="00067B4E" w:rsidRDefault="00067B4E" w:rsidP="00067B4E">
      <w:pPr>
        <w:pStyle w:val="ConsPlusNormal"/>
        <w:spacing w:before="220"/>
        <w:ind w:firstLine="540"/>
        <w:jc w:val="both"/>
      </w:pPr>
      <w:bookmarkStart w:id="8" w:name="P1338"/>
      <w:bookmarkEnd w:id="8"/>
      <w:r>
        <w:t>Контрольные цифры приема для получения углубленного высшего образования за счет средств республиканского бюджета ежегодно формируются учреждениями образования, реализующими образовательную программу магистратуры:</w:t>
      </w:r>
    </w:p>
    <w:p w:rsidR="00067B4E" w:rsidRDefault="00067B4E" w:rsidP="00067B4E">
      <w:pPr>
        <w:pStyle w:val="ConsPlusNormal"/>
        <w:spacing w:before="220"/>
        <w:ind w:firstLine="540"/>
        <w:jc w:val="both"/>
      </w:pPr>
      <w:r>
        <w:t>на основании заключенных договоров о взаимодействии или направленных заявок на подготовку;</w:t>
      </w:r>
    </w:p>
    <w:p w:rsidR="00067B4E" w:rsidRDefault="00067B4E" w:rsidP="00067B4E">
      <w:pPr>
        <w:pStyle w:val="ConsPlusNormal"/>
        <w:spacing w:before="220"/>
        <w:ind w:firstLine="540"/>
        <w:jc w:val="both"/>
      </w:pPr>
      <w:r>
        <w:t xml:space="preserve">с учетом средних показателей отчисления студентов за период обучения и доли выпускников, </w:t>
      </w:r>
      <w:r>
        <w:lastRenderedPageBreak/>
        <w:t>получающих право на самостоятельное трудоустройство, призываемых на срочную военную службу, поступающих на военную службу по контракту, продолжающих обучение на более высоком уровне образования (не более 20 процентов от планируемого приема), в общем количестве выпускников;</w:t>
      </w:r>
    </w:p>
    <w:p w:rsidR="00067B4E" w:rsidRDefault="00067B4E" w:rsidP="00067B4E">
      <w:pPr>
        <w:pStyle w:val="ConsPlusNormal"/>
        <w:spacing w:before="220"/>
        <w:ind w:firstLine="540"/>
        <w:jc w:val="both"/>
      </w:pPr>
      <w:r>
        <w:t>с учетом необходимости подготовки специалистов для приоритетных научных направлений (до 50 процентов от планируемого приема).</w:t>
      </w:r>
    </w:p>
    <w:p w:rsidR="00067B4E" w:rsidRDefault="00067B4E" w:rsidP="00067B4E">
      <w:pPr>
        <w:pStyle w:val="ConsPlusNormal"/>
        <w:spacing w:before="220"/>
        <w:ind w:firstLine="540"/>
        <w:jc w:val="both"/>
      </w:pPr>
      <w:r>
        <w:t xml:space="preserve">Контрольные цифры приема, указанные в </w:t>
      </w:r>
      <w:hyperlink w:anchor="P1338">
        <w:r>
          <w:rPr>
            <w:color w:val="0000FF"/>
          </w:rPr>
          <w:t>части третьей</w:t>
        </w:r>
      </w:hyperlink>
      <w:r>
        <w:t xml:space="preserve"> настоящего пункта, устанавливаются учредителями учреждений образования, реализующими образовательную программу магистратуры, в соответствии с </w:t>
      </w:r>
      <w:hyperlink r:id="rId19">
        <w:r>
          <w:rPr>
            <w:color w:val="0000FF"/>
          </w:rPr>
          <w:t>Правилами</w:t>
        </w:r>
      </w:hyperlink>
      <w:r>
        <w:t xml:space="preserve"> приема лиц для получения углубленного высшего образования, утвержденными постановлением Совета Министров Республики Беларусь от 1 сентября 2022 г. N 574.</w:t>
      </w:r>
    </w:p>
    <w:p w:rsidR="00067B4E" w:rsidRDefault="00067B4E" w:rsidP="00067B4E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Совмина от 28.06.2023 N 421)</w:t>
      </w:r>
    </w:p>
    <w:p w:rsidR="00067B4E" w:rsidRDefault="00067B4E" w:rsidP="00067B4E">
      <w:pPr>
        <w:pStyle w:val="ConsPlusNormal"/>
        <w:spacing w:before="220"/>
        <w:ind w:firstLine="540"/>
        <w:jc w:val="both"/>
      </w:pPr>
      <w:r>
        <w:t>Учредители учреждений образования, реализующих образовательные программы среднего специального образования, по согласованию с Министерством образования в сроки, устанавливаемые Министерством образования, могут устанавливать уточненные контрольные цифры приема на отдельные специальности в пределах установленных ими контрольных цифр приема при наличии дополнительной потребности в получении среднего специального образования лицами с особенностями психофизического развития, детьми-инвалидами, инвалидами I, II или III группы и при условии, что количество поданных заявлений на отдельные специальности меньше определяемого контрольными цифрами приема количества мест.</w:t>
      </w:r>
    </w:p>
    <w:p w:rsidR="00067B4E" w:rsidRDefault="00067B4E" w:rsidP="00067B4E">
      <w:pPr>
        <w:pStyle w:val="ConsPlusNormal"/>
        <w:jc w:val="both"/>
      </w:pPr>
      <w:r>
        <w:t xml:space="preserve">(часть пятая п. 18 введена </w:t>
      </w:r>
      <w:hyperlink r:id="rId21">
        <w:r>
          <w:rPr>
            <w:color w:val="0000FF"/>
          </w:rPr>
          <w:t>постановлением</w:t>
        </w:r>
      </w:hyperlink>
      <w:r>
        <w:t xml:space="preserve"> Совмина от 05.12.2024 N 911)</w:t>
      </w:r>
    </w:p>
    <w:p w:rsidR="00067B4E" w:rsidRDefault="00067B4E" w:rsidP="00067B4E">
      <w:pPr>
        <w:pStyle w:val="ConsPlusNormal"/>
        <w:spacing w:before="220"/>
        <w:ind w:firstLine="540"/>
        <w:jc w:val="both"/>
      </w:pPr>
      <w:bookmarkStart w:id="9" w:name="P1346"/>
      <w:bookmarkEnd w:id="9"/>
      <w:r>
        <w:t>Учредители учреждений образования, реализующих образовательные программы профессионально-технического образования, по согласованию с Министерством образования до 15 августа могут устанавливать уточненные контрольные цифры приема на отдельные специальности в дневной форме получения образования в пределах установленных ими контрольных цифр приема при наличии одновременно следующих условий:</w:t>
      </w:r>
    </w:p>
    <w:p w:rsidR="00067B4E" w:rsidRDefault="00067B4E" w:rsidP="00067B4E">
      <w:pPr>
        <w:pStyle w:val="ConsPlusNormal"/>
        <w:spacing w:before="220"/>
        <w:ind w:firstLine="540"/>
        <w:jc w:val="both"/>
      </w:pPr>
      <w:r>
        <w:t>если количество поданных заявлений на отдельные специальности меньше определяемой законодательством минимальной численности обучающихся в учебной группе;</w:t>
      </w:r>
    </w:p>
    <w:p w:rsidR="00067B4E" w:rsidRDefault="00067B4E" w:rsidP="00067B4E">
      <w:pPr>
        <w:pStyle w:val="ConsPlusNormal"/>
        <w:spacing w:before="220"/>
        <w:ind w:firstLine="540"/>
        <w:jc w:val="both"/>
      </w:pPr>
      <w:r>
        <w:t>при поступлении информации о возникновении уточненной дополнительной потребности организаций - заказчиков кадров либо дополнительной потребности в получении профессионально-технического образования лицами с особенностями психофизического развития, детьми-инвалидами, инвалидами I, II или III группы.</w:t>
      </w:r>
    </w:p>
    <w:p w:rsidR="00067B4E" w:rsidRDefault="00067B4E" w:rsidP="00067B4E">
      <w:pPr>
        <w:pStyle w:val="ConsPlusNormal"/>
        <w:spacing w:before="220"/>
        <w:ind w:firstLine="540"/>
        <w:jc w:val="both"/>
      </w:pPr>
      <w:r>
        <w:t>Уточненная дополнительная потребность определяется на основании сведений, полученных от организаций - заказчиков кадров, об изменившейся дополнительной потребности либо обращений в приемную комиссию лиц с особенностями психофизического развития, детей-инвалидов, инвалидов I, II или III группы, желающих поступать в учреждения образования для получения профессионально-технического образования.</w:t>
      </w:r>
    </w:p>
    <w:p w:rsidR="00067B4E" w:rsidRDefault="00067B4E" w:rsidP="00067B4E">
      <w:pPr>
        <w:pStyle w:val="ConsPlusNormal"/>
        <w:spacing w:before="220"/>
        <w:ind w:firstLine="540"/>
        <w:jc w:val="both"/>
      </w:pPr>
      <w:bookmarkStart w:id="10" w:name="P1350"/>
      <w:bookmarkEnd w:id="10"/>
      <w:r>
        <w:t xml:space="preserve">На наиболее востребованные экономикой специальности, </w:t>
      </w:r>
      <w:hyperlink r:id="rId22">
        <w:r>
          <w:rPr>
            <w:color w:val="0000FF"/>
          </w:rPr>
          <w:t>перечень</w:t>
        </w:r>
      </w:hyperlink>
      <w:r>
        <w:t xml:space="preserve"> которых устанавливается Министерством образования по согласованию с Министерством экономики и Министерством труда и социальной защиты (далее - наиболее востребованные экономикой специальности), учредители учреждений образования, реализующих образовательные программы профессионально-технического образования, по согласованию с Министерством образования до 22 августа могут устанавливать уточненные (увеличенные) контрольные цифры приема на наиболее востребованные экономикой специальности в дневной форме получения образования в случае поступления информации о возникновении уточненной (увеличенной) дополнительной потребности, определяемой на основании сведений, полученных от организаций - заказчиков кадров.</w:t>
      </w:r>
    </w:p>
    <w:p w:rsidR="00067B4E" w:rsidRDefault="00067B4E" w:rsidP="00067B4E">
      <w:pPr>
        <w:pStyle w:val="ConsPlusNormal"/>
        <w:jc w:val="both"/>
      </w:pPr>
      <w:r>
        <w:lastRenderedPageBreak/>
        <w:t xml:space="preserve">(часть восьмая п. 18 введена </w:t>
      </w:r>
      <w:hyperlink r:id="rId23">
        <w:r>
          <w:rPr>
            <w:color w:val="0000FF"/>
          </w:rPr>
          <w:t>постановлением</w:t>
        </w:r>
      </w:hyperlink>
      <w:r>
        <w:t xml:space="preserve"> Совмина от 28.06.2023 N 421)</w:t>
      </w:r>
    </w:p>
    <w:p w:rsidR="00067B4E" w:rsidRDefault="00067B4E" w:rsidP="00067B4E">
      <w:pPr>
        <w:pStyle w:val="ConsPlusNormal"/>
        <w:spacing w:before="220"/>
        <w:ind w:firstLine="540"/>
        <w:jc w:val="both"/>
      </w:pPr>
      <w:r>
        <w:t xml:space="preserve">Согласование учредителями с Министерством образования контрольных цифр приема в учреждения образования, реализующие образовательные программы профессионально-технического образования, при их уточнении или увеличении осуществляется по форме согласно </w:t>
      </w:r>
      <w:hyperlink w:anchor="P2061">
        <w:r>
          <w:rPr>
            <w:color w:val="0000FF"/>
          </w:rPr>
          <w:t>приложению 9</w:t>
        </w:r>
      </w:hyperlink>
      <w:r>
        <w:t>.</w:t>
      </w:r>
    </w:p>
    <w:p w:rsidR="00067B4E" w:rsidRDefault="00067B4E" w:rsidP="00067B4E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Совмина от 28.06.2023 N 421)</w:t>
      </w:r>
    </w:p>
    <w:p w:rsidR="00067B4E" w:rsidRDefault="00067B4E" w:rsidP="00067B4E">
      <w:pPr>
        <w:pStyle w:val="ConsPlusNormal"/>
        <w:spacing w:before="220"/>
        <w:ind w:firstLine="540"/>
        <w:jc w:val="both"/>
      </w:pPr>
      <w:r>
        <w:t>Министерство обороны, Государственный пограничный комитет по согласованию с Министерством образования:</w:t>
      </w:r>
    </w:p>
    <w:p w:rsidR="00067B4E" w:rsidRDefault="00067B4E" w:rsidP="00067B4E">
      <w:pPr>
        <w:pStyle w:val="ConsPlusNormal"/>
        <w:spacing w:before="220"/>
        <w:ind w:firstLine="540"/>
        <w:jc w:val="both"/>
      </w:pPr>
      <w:bookmarkStart w:id="11" w:name="P1355"/>
      <w:bookmarkEnd w:id="11"/>
      <w:r>
        <w:t>ежегодно до 1 апреля устанавливают для подчиненных учреждений высшего образования, военных факультетов, военных институтов без прав юридического лица, создаваемых в учреждениях высшего образования, контрольные цифры приема для получения высшего образования за счет средств республиканского бюджета при подготовке кадров по специальностям для воинских формирований и военизированных организаций. При этом сведения о количестве мест, предоставляемых для получения высшего образования, размещаются соответствующими учреждениями высшего образования не позднее 1 апреля в средствах массовой информации, других общедоступных источниках, в том числе в глобальной компьютерной сети Интернет;</w:t>
      </w:r>
    </w:p>
    <w:p w:rsidR="00067B4E" w:rsidRDefault="00067B4E" w:rsidP="00067B4E">
      <w:pPr>
        <w:pStyle w:val="ConsPlusNormal"/>
        <w:spacing w:before="220"/>
        <w:ind w:firstLine="540"/>
        <w:jc w:val="both"/>
      </w:pPr>
      <w:bookmarkStart w:id="12" w:name="P1356"/>
      <w:bookmarkEnd w:id="12"/>
      <w:r>
        <w:t xml:space="preserve">до 1 июня уточняют при необходимости указанные в </w:t>
      </w:r>
      <w:hyperlink w:anchor="P1355">
        <w:r>
          <w:rPr>
            <w:color w:val="0000FF"/>
          </w:rPr>
          <w:t>абзаце втором</w:t>
        </w:r>
      </w:hyperlink>
      <w:r>
        <w:t xml:space="preserve"> настоящей части контрольные цифры приема в пределах или менее установленных ими данных контрольных цифр приема на основании результатов проведения профессионального отбора граждан, изъявивших желание поступать в учреждения высшего образования, подчиненные Министерству обороны, Государственному пограничному комитету, на военные факультеты, военные институты без прав юридического лица в учреждениях высшего образования.</w:t>
      </w:r>
    </w:p>
    <w:p w:rsidR="00067B4E" w:rsidRDefault="00067B4E" w:rsidP="00067B4E">
      <w:pPr>
        <w:pStyle w:val="ConsPlusNormal"/>
        <w:spacing w:before="220"/>
        <w:ind w:firstLine="540"/>
        <w:jc w:val="both"/>
      </w:pPr>
      <w:r>
        <w:t xml:space="preserve">Согласование Министерством обороны, Государственным пограничным комитетом с Министерством образования контрольных цифр приема для получения высшего образования за счет средств республиканского бюджета при подготовке кадров по специальностям для воинских формирований и военизированных организаций при их уточнении осуществляется по форме согласно </w:t>
      </w:r>
      <w:hyperlink w:anchor="P1839">
        <w:r>
          <w:rPr>
            <w:color w:val="0000FF"/>
          </w:rPr>
          <w:t>приложению 7</w:t>
        </w:r>
      </w:hyperlink>
      <w:r>
        <w:t>.</w:t>
      </w:r>
    </w:p>
    <w:p w:rsidR="00067B4E" w:rsidRDefault="00067B4E" w:rsidP="00067B4E">
      <w:pPr>
        <w:pStyle w:val="ConsPlusNormal"/>
      </w:pPr>
    </w:p>
    <w:p w:rsidR="00067B4E" w:rsidRDefault="00067B4E" w:rsidP="00067B4E">
      <w:pPr>
        <w:pStyle w:val="ConsPlusNormal"/>
      </w:pPr>
    </w:p>
    <w:p w:rsidR="00067B4E" w:rsidRDefault="00067B4E" w:rsidP="00067B4E">
      <w:pPr>
        <w:pStyle w:val="ConsPlusNormal"/>
      </w:pPr>
    </w:p>
    <w:p w:rsidR="00067B4E" w:rsidRDefault="00067B4E" w:rsidP="00067B4E">
      <w:pPr>
        <w:pStyle w:val="ConsPlusNormal"/>
      </w:pPr>
    </w:p>
    <w:p w:rsidR="00067B4E" w:rsidRDefault="00067B4E" w:rsidP="00067B4E">
      <w:pPr>
        <w:pStyle w:val="ConsPlusNormal"/>
      </w:pPr>
    </w:p>
    <w:p w:rsidR="00067B4E" w:rsidRDefault="00067B4E" w:rsidP="00067B4E">
      <w:pPr>
        <w:pStyle w:val="ConsPlusNormal"/>
        <w:jc w:val="right"/>
        <w:outlineLvl w:val="1"/>
      </w:pPr>
      <w:r>
        <w:t>Приложение 1</w:t>
      </w:r>
    </w:p>
    <w:p w:rsidR="00067B4E" w:rsidRDefault="00067B4E" w:rsidP="00067B4E">
      <w:pPr>
        <w:pStyle w:val="ConsPlusNormal"/>
        <w:jc w:val="right"/>
      </w:pPr>
      <w:r>
        <w:t>к Положению о порядке прогнозирования</w:t>
      </w:r>
    </w:p>
    <w:p w:rsidR="00067B4E" w:rsidRDefault="00067B4E" w:rsidP="00067B4E">
      <w:pPr>
        <w:pStyle w:val="ConsPlusNormal"/>
        <w:jc w:val="right"/>
      </w:pPr>
      <w:r>
        <w:t>дополнительных потребностей в молодых</w:t>
      </w:r>
    </w:p>
    <w:p w:rsidR="00067B4E" w:rsidRDefault="00067B4E" w:rsidP="00067B4E">
      <w:pPr>
        <w:pStyle w:val="ConsPlusNormal"/>
        <w:jc w:val="right"/>
      </w:pPr>
      <w:r>
        <w:t>специалистах, рабочих, служащих, формирования</w:t>
      </w:r>
    </w:p>
    <w:p w:rsidR="00067B4E" w:rsidRDefault="00067B4E" w:rsidP="00067B4E">
      <w:pPr>
        <w:pStyle w:val="ConsPlusNormal"/>
        <w:jc w:val="right"/>
      </w:pPr>
      <w:r>
        <w:t>заказа на их подготовку и установления</w:t>
      </w:r>
    </w:p>
    <w:p w:rsidR="00067B4E" w:rsidRDefault="00067B4E" w:rsidP="00067B4E">
      <w:pPr>
        <w:pStyle w:val="ConsPlusNormal"/>
        <w:jc w:val="right"/>
      </w:pPr>
      <w:r>
        <w:t>контрольных цифр приема для получения</w:t>
      </w:r>
    </w:p>
    <w:p w:rsidR="00067B4E" w:rsidRDefault="00067B4E" w:rsidP="00067B4E">
      <w:pPr>
        <w:pStyle w:val="ConsPlusNormal"/>
        <w:jc w:val="right"/>
      </w:pPr>
      <w:r>
        <w:t>профессионально-технического, среднего</w:t>
      </w:r>
    </w:p>
    <w:p w:rsidR="00067B4E" w:rsidRDefault="00067B4E" w:rsidP="00067B4E">
      <w:pPr>
        <w:pStyle w:val="ConsPlusNormal"/>
        <w:jc w:val="right"/>
      </w:pPr>
      <w:r>
        <w:t>специального, высшего образования за счет средств</w:t>
      </w:r>
    </w:p>
    <w:p w:rsidR="00067B4E" w:rsidRDefault="00067B4E" w:rsidP="00067B4E">
      <w:pPr>
        <w:pStyle w:val="ConsPlusNormal"/>
        <w:jc w:val="right"/>
      </w:pPr>
      <w:r>
        <w:t>республиканского и (или) местных бюджетов</w:t>
      </w:r>
    </w:p>
    <w:p w:rsidR="00067B4E" w:rsidRDefault="00067B4E" w:rsidP="00067B4E">
      <w:pPr>
        <w:pStyle w:val="ConsPlusNormal"/>
      </w:pPr>
    </w:p>
    <w:p w:rsidR="00067B4E" w:rsidRDefault="00067B4E" w:rsidP="00067B4E">
      <w:pPr>
        <w:pStyle w:val="ConsPlusNormal"/>
      </w:pPr>
    </w:p>
    <w:p w:rsidR="00067B4E" w:rsidRDefault="00067B4E" w:rsidP="00067B4E">
      <w:pPr>
        <w:pStyle w:val="ConsPlusNormal"/>
      </w:pPr>
    </w:p>
    <w:p w:rsidR="00067B4E" w:rsidRDefault="00067B4E" w:rsidP="00067B4E">
      <w:pPr>
        <w:pStyle w:val="ConsPlusNormal"/>
        <w:jc w:val="right"/>
      </w:pPr>
      <w:bookmarkStart w:id="13" w:name="P1375"/>
      <w:bookmarkEnd w:id="13"/>
      <w:r>
        <w:t>Форма</w:t>
      </w:r>
    </w:p>
    <w:p w:rsidR="00067B4E" w:rsidRDefault="00067B4E" w:rsidP="00067B4E">
      <w:pPr>
        <w:pStyle w:val="ConsPlusNormal"/>
      </w:pPr>
    </w:p>
    <w:p w:rsidR="00067B4E" w:rsidRDefault="00067B4E" w:rsidP="00067B4E">
      <w:pPr>
        <w:pStyle w:val="ConsPlusNonformat"/>
        <w:jc w:val="both"/>
      </w:pPr>
      <w:r>
        <w:t xml:space="preserve">                                 </w:t>
      </w:r>
      <w:r>
        <w:rPr>
          <w:b/>
        </w:rPr>
        <w:t>СВЕДЕНИЯ</w:t>
      </w:r>
    </w:p>
    <w:p w:rsidR="00067B4E" w:rsidRDefault="00067B4E" w:rsidP="00067B4E">
      <w:pPr>
        <w:pStyle w:val="ConsPlusNonformat"/>
        <w:jc w:val="both"/>
      </w:pPr>
      <w:r>
        <w:t xml:space="preserve"> </w:t>
      </w:r>
      <w:r>
        <w:rPr>
          <w:b/>
        </w:rPr>
        <w:t>о дополнительной потребности в молодых специалистах, рабочих, служащих (с</w:t>
      </w:r>
    </w:p>
    <w:p w:rsidR="00067B4E" w:rsidRDefault="00067B4E" w:rsidP="00067B4E">
      <w:pPr>
        <w:pStyle w:val="ConsPlusNonformat"/>
        <w:jc w:val="both"/>
      </w:pPr>
      <w:r>
        <w:t xml:space="preserve">          </w:t>
      </w:r>
      <w:r>
        <w:rPr>
          <w:b/>
        </w:rPr>
        <w:t>общим высшим, специальным высшим, средним специальным,</w:t>
      </w:r>
    </w:p>
    <w:p w:rsidR="00067B4E" w:rsidRDefault="00067B4E" w:rsidP="00067B4E">
      <w:pPr>
        <w:pStyle w:val="ConsPlusNonformat"/>
        <w:jc w:val="both"/>
      </w:pPr>
      <w:r>
        <w:t xml:space="preserve">                 </w:t>
      </w:r>
      <w:r>
        <w:rPr>
          <w:b/>
        </w:rPr>
        <w:t>профессионально-техническим образованием)</w:t>
      </w:r>
    </w:p>
    <w:p w:rsidR="00067B4E" w:rsidRDefault="00067B4E" w:rsidP="00067B4E">
      <w:pPr>
        <w:pStyle w:val="ConsPlusNonformat"/>
        <w:jc w:val="both"/>
      </w:pPr>
    </w:p>
    <w:p w:rsidR="00067B4E" w:rsidRDefault="00067B4E" w:rsidP="00067B4E">
      <w:pPr>
        <w:pStyle w:val="ConsPlusNonformat"/>
        <w:jc w:val="both"/>
      </w:pPr>
      <w:r>
        <w:t>___________________________________________________________________________</w:t>
      </w:r>
    </w:p>
    <w:p w:rsidR="00067B4E" w:rsidRDefault="00067B4E" w:rsidP="00067B4E">
      <w:pPr>
        <w:pStyle w:val="ConsPlusNonformat"/>
        <w:jc w:val="both"/>
      </w:pPr>
      <w:r>
        <w:t xml:space="preserve">                        (наименование организации)</w:t>
      </w:r>
    </w:p>
    <w:p w:rsidR="00067B4E" w:rsidRDefault="00067B4E" w:rsidP="00067B4E">
      <w:pPr>
        <w:pStyle w:val="ConsPlusNonformat"/>
        <w:jc w:val="both"/>
      </w:pPr>
      <w:r>
        <w:t>___________________________________________________________________________</w:t>
      </w:r>
    </w:p>
    <w:p w:rsidR="00067B4E" w:rsidRDefault="00067B4E" w:rsidP="00067B4E">
      <w:pPr>
        <w:pStyle w:val="ConsPlusNonformat"/>
        <w:jc w:val="both"/>
      </w:pPr>
      <w:r>
        <w:t xml:space="preserve">                      (место нахождения организации)</w:t>
      </w:r>
    </w:p>
    <w:p w:rsidR="00067B4E" w:rsidRDefault="00067B4E" w:rsidP="00067B4E">
      <w:pPr>
        <w:pStyle w:val="ConsPlusNonformat"/>
        <w:jc w:val="both"/>
      </w:pPr>
      <w:r>
        <w:t>___________________________________________________________________________</w:t>
      </w:r>
    </w:p>
    <w:p w:rsidR="00067B4E" w:rsidRDefault="00067B4E" w:rsidP="00067B4E">
      <w:pPr>
        <w:pStyle w:val="ConsPlusNonformat"/>
        <w:jc w:val="both"/>
      </w:pPr>
      <w:r>
        <w:t xml:space="preserve">                           (форма собственности)</w:t>
      </w:r>
    </w:p>
    <w:p w:rsidR="00067B4E" w:rsidRDefault="00067B4E" w:rsidP="00067B4E">
      <w:pPr>
        <w:pStyle w:val="ConsPlusNonformat"/>
        <w:jc w:val="both"/>
      </w:pPr>
      <w:r>
        <w:t>___________________________________________________________________________</w:t>
      </w:r>
    </w:p>
    <w:p w:rsidR="00067B4E" w:rsidRDefault="00067B4E" w:rsidP="00067B4E">
      <w:pPr>
        <w:pStyle w:val="ConsPlusNonformat"/>
        <w:jc w:val="both"/>
      </w:pPr>
      <w:r>
        <w:t xml:space="preserve">                  (наименование государственного органа)</w:t>
      </w:r>
    </w:p>
    <w:p w:rsidR="00067B4E" w:rsidRDefault="00067B4E" w:rsidP="00067B4E">
      <w:pPr>
        <w:pStyle w:val="ConsPlusNormal"/>
      </w:pPr>
    </w:p>
    <w:tbl>
      <w:tblPr>
        <w:tblW w:w="0" w:type="auto"/>
        <w:tblInd w:w="-1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3"/>
        <w:gridCol w:w="1764"/>
        <w:gridCol w:w="2105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</w:tblGrid>
      <w:tr w:rsidR="00067B4E" w:rsidTr="003F44EA">
        <w:tc>
          <w:tcPr>
            <w:tcW w:w="1823" w:type="dxa"/>
            <w:vMerge w:val="restart"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  <w:jc w:val="center"/>
            </w:pPr>
            <w:r>
              <w:t>Код и наименование специальности</w:t>
            </w:r>
          </w:p>
        </w:tc>
        <w:tc>
          <w:tcPr>
            <w:tcW w:w="176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  <w:jc w:val="center"/>
            </w:pPr>
            <w:r>
              <w:t xml:space="preserve">Квалификация специалиста, должность служащего, профессия рабочего (разряд </w:t>
            </w:r>
            <w:hyperlink w:anchor="P1437">
              <w:r>
                <w:rPr>
                  <w:color w:val="0000FF"/>
                </w:rPr>
                <w:t>&lt;*&gt;</w:t>
              </w:r>
            </w:hyperlink>
            <w:r>
              <w:t>)</w:t>
            </w:r>
          </w:p>
        </w:tc>
        <w:tc>
          <w:tcPr>
            <w:tcW w:w="210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  <w:jc w:val="center"/>
            </w:pPr>
            <w:r>
              <w:t>Уровень образования (высшее (общее, специальное), среднее специальное, профессионально-техническое)</w:t>
            </w:r>
          </w:p>
        </w:tc>
        <w:tc>
          <w:tcPr>
            <w:tcW w:w="3410" w:type="dxa"/>
            <w:gridSpan w:val="10"/>
            <w:tcBorders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  <w:jc w:val="center"/>
            </w:pPr>
            <w:r>
              <w:t>Потребность по годам (выпуск из учреждений образования), человек</w:t>
            </w:r>
          </w:p>
        </w:tc>
      </w:tr>
      <w:tr w:rsidR="00067B4E" w:rsidTr="003F44EA">
        <w:tc>
          <w:tcPr>
            <w:tcW w:w="1823" w:type="dxa"/>
            <w:vMerge/>
            <w:tcBorders>
              <w:left w:val="nil"/>
            </w:tcBorders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764" w:type="dxa"/>
            <w:vMerge/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2105" w:type="dxa"/>
            <w:vMerge/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3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3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3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3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3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3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3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3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3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341" w:type="dxa"/>
            <w:tcBorders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</w:pPr>
          </w:p>
        </w:tc>
      </w:tr>
      <w:tr w:rsidR="00067B4E" w:rsidTr="003F44EA">
        <w:tc>
          <w:tcPr>
            <w:tcW w:w="1823" w:type="dxa"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7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21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3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3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3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3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3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3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3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3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3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341" w:type="dxa"/>
            <w:tcBorders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</w:tr>
      <w:tr w:rsidR="00067B4E" w:rsidTr="003F44EA">
        <w:tc>
          <w:tcPr>
            <w:tcW w:w="1823" w:type="dxa"/>
            <w:tcBorders>
              <w:left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  <w:r>
              <w:t>Итого</w:t>
            </w:r>
          </w:p>
        </w:tc>
        <w:tc>
          <w:tcPr>
            <w:tcW w:w="1764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210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341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341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341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341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341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341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341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341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341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341" w:type="dxa"/>
            <w:tcBorders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</w:tr>
    </w:tbl>
    <w:p w:rsidR="00067B4E" w:rsidRDefault="00067B4E" w:rsidP="00067B4E">
      <w:pPr>
        <w:pStyle w:val="ConsPlusNormal"/>
      </w:pPr>
    </w:p>
    <w:p w:rsidR="00067B4E" w:rsidRDefault="00067B4E" w:rsidP="00067B4E">
      <w:pPr>
        <w:pStyle w:val="ConsPlusNonformat"/>
        <w:jc w:val="both"/>
      </w:pPr>
      <w:r>
        <w:t>Руководитель организации   _______________    _____________________________</w:t>
      </w:r>
    </w:p>
    <w:p w:rsidR="00067B4E" w:rsidRDefault="00067B4E" w:rsidP="00067B4E">
      <w:pPr>
        <w:pStyle w:val="ConsPlusNonformat"/>
        <w:jc w:val="both"/>
      </w:pPr>
      <w:r>
        <w:t xml:space="preserve">                              (</w:t>
      </w:r>
      <w:proofErr w:type="gramStart"/>
      <w:r>
        <w:t xml:space="preserve">подпись)   </w:t>
      </w:r>
      <w:proofErr w:type="gramEnd"/>
      <w:r>
        <w:t xml:space="preserve">         (инициалы (инициал</w:t>
      </w:r>
    </w:p>
    <w:p w:rsidR="00067B4E" w:rsidRDefault="00067B4E" w:rsidP="00067B4E">
      <w:pPr>
        <w:pStyle w:val="ConsPlusNonformat"/>
        <w:jc w:val="both"/>
      </w:pPr>
      <w:r>
        <w:t xml:space="preserve">                                              собственного имени), фамилия)</w:t>
      </w:r>
    </w:p>
    <w:p w:rsidR="00067B4E" w:rsidRDefault="00067B4E" w:rsidP="00067B4E">
      <w:pPr>
        <w:pStyle w:val="ConsPlusNormal"/>
      </w:pPr>
    </w:p>
    <w:p w:rsidR="00067B4E" w:rsidRDefault="00067B4E" w:rsidP="00067B4E">
      <w:pPr>
        <w:pStyle w:val="ConsPlusNormal"/>
        <w:ind w:firstLine="540"/>
        <w:jc w:val="both"/>
      </w:pPr>
      <w:r>
        <w:t>--------------------------------</w:t>
      </w:r>
    </w:p>
    <w:p w:rsidR="00067B4E" w:rsidRDefault="00067B4E" w:rsidP="00067B4E">
      <w:pPr>
        <w:pStyle w:val="ConsPlusNormal"/>
        <w:spacing w:before="220"/>
        <w:ind w:firstLine="540"/>
        <w:jc w:val="both"/>
      </w:pPr>
      <w:bookmarkStart w:id="14" w:name="P1437"/>
      <w:bookmarkEnd w:id="14"/>
      <w:r>
        <w:t>&lt;*&gt; Для профессий рабочих с профессионально-техническим и средним специальным образованием.</w:t>
      </w:r>
    </w:p>
    <w:p w:rsidR="00067B4E" w:rsidRDefault="00067B4E" w:rsidP="00067B4E">
      <w:pPr>
        <w:pStyle w:val="ConsPlusNormal"/>
      </w:pPr>
    </w:p>
    <w:p w:rsidR="00067B4E" w:rsidRDefault="00067B4E" w:rsidP="00067B4E">
      <w:pPr>
        <w:pStyle w:val="ConsPlusNormal"/>
      </w:pPr>
    </w:p>
    <w:p w:rsidR="00067B4E" w:rsidRDefault="00067B4E" w:rsidP="00067B4E">
      <w:pPr>
        <w:pStyle w:val="ConsPlusNormal"/>
      </w:pPr>
    </w:p>
    <w:p w:rsidR="00067B4E" w:rsidRDefault="00067B4E" w:rsidP="00067B4E">
      <w:pPr>
        <w:pStyle w:val="ConsPlusNormal"/>
      </w:pPr>
    </w:p>
    <w:p w:rsidR="00067B4E" w:rsidRDefault="00067B4E" w:rsidP="00067B4E">
      <w:pPr>
        <w:pStyle w:val="ConsPlusNormal"/>
      </w:pPr>
    </w:p>
    <w:p w:rsidR="00067B4E" w:rsidRDefault="00067B4E" w:rsidP="00067B4E">
      <w:pPr>
        <w:pStyle w:val="ConsPlusNormal"/>
        <w:jc w:val="right"/>
        <w:outlineLvl w:val="1"/>
      </w:pPr>
      <w:r>
        <w:t>Приложение 2</w:t>
      </w:r>
    </w:p>
    <w:p w:rsidR="00067B4E" w:rsidRDefault="00067B4E" w:rsidP="00067B4E">
      <w:pPr>
        <w:pStyle w:val="ConsPlusNormal"/>
        <w:jc w:val="right"/>
      </w:pPr>
      <w:r>
        <w:t>к Положению о порядке прогнозирования</w:t>
      </w:r>
    </w:p>
    <w:p w:rsidR="00067B4E" w:rsidRDefault="00067B4E" w:rsidP="00067B4E">
      <w:pPr>
        <w:pStyle w:val="ConsPlusNormal"/>
        <w:jc w:val="right"/>
      </w:pPr>
      <w:r>
        <w:t>дополнительных потребностей в молодых</w:t>
      </w:r>
    </w:p>
    <w:p w:rsidR="00067B4E" w:rsidRDefault="00067B4E" w:rsidP="00067B4E">
      <w:pPr>
        <w:pStyle w:val="ConsPlusNormal"/>
        <w:jc w:val="right"/>
      </w:pPr>
      <w:r>
        <w:t>специалистах, рабочих, служащих, формирования</w:t>
      </w:r>
    </w:p>
    <w:p w:rsidR="00067B4E" w:rsidRDefault="00067B4E" w:rsidP="00067B4E">
      <w:pPr>
        <w:pStyle w:val="ConsPlusNormal"/>
        <w:jc w:val="right"/>
      </w:pPr>
      <w:r>
        <w:t>заказа на их подготовку и установления</w:t>
      </w:r>
    </w:p>
    <w:p w:rsidR="00067B4E" w:rsidRDefault="00067B4E" w:rsidP="00067B4E">
      <w:pPr>
        <w:pStyle w:val="ConsPlusNormal"/>
        <w:jc w:val="right"/>
      </w:pPr>
      <w:r>
        <w:t>контрольных цифр приема для получения</w:t>
      </w:r>
    </w:p>
    <w:p w:rsidR="00067B4E" w:rsidRDefault="00067B4E" w:rsidP="00067B4E">
      <w:pPr>
        <w:pStyle w:val="ConsPlusNormal"/>
        <w:jc w:val="right"/>
      </w:pPr>
      <w:r>
        <w:t>профессионально-технического, среднего</w:t>
      </w:r>
    </w:p>
    <w:p w:rsidR="00067B4E" w:rsidRDefault="00067B4E" w:rsidP="00067B4E">
      <w:pPr>
        <w:pStyle w:val="ConsPlusNormal"/>
        <w:jc w:val="right"/>
      </w:pPr>
      <w:r>
        <w:t>специального, высшего образования за счет средств</w:t>
      </w:r>
    </w:p>
    <w:p w:rsidR="00067B4E" w:rsidRDefault="00067B4E" w:rsidP="00067B4E">
      <w:pPr>
        <w:pStyle w:val="ConsPlusNormal"/>
        <w:jc w:val="right"/>
      </w:pPr>
      <w:r>
        <w:t>республиканского и (или) местных бюджетов</w:t>
      </w:r>
    </w:p>
    <w:p w:rsidR="00067B4E" w:rsidRDefault="00067B4E" w:rsidP="00067B4E">
      <w:pPr>
        <w:pStyle w:val="ConsPlusNormal"/>
      </w:pPr>
    </w:p>
    <w:p w:rsidR="00067B4E" w:rsidRDefault="00067B4E" w:rsidP="00067B4E">
      <w:pPr>
        <w:pStyle w:val="ConsPlusNormal"/>
      </w:pPr>
    </w:p>
    <w:p w:rsidR="00067B4E" w:rsidRDefault="00067B4E" w:rsidP="00067B4E">
      <w:pPr>
        <w:pStyle w:val="ConsPlusNormal"/>
      </w:pPr>
    </w:p>
    <w:p w:rsidR="00067B4E" w:rsidRDefault="00067B4E" w:rsidP="00067B4E">
      <w:pPr>
        <w:pStyle w:val="ConsPlusNormal"/>
        <w:jc w:val="right"/>
      </w:pPr>
      <w:bookmarkStart w:id="15" w:name="P1455"/>
      <w:bookmarkEnd w:id="15"/>
      <w:r>
        <w:t>Форма</w:t>
      </w:r>
    </w:p>
    <w:p w:rsidR="00067B4E" w:rsidRDefault="00067B4E" w:rsidP="00067B4E">
      <w:pPr>
        <w:pStyle w:val="ConsPlusNormal"/>
      </w:pPr>
    </w:p>
    <w:p w:rsidR="00067B4E" w:rsidRDefault="00067B4E" w:rsidP="00067B4E">
      <w:pPr>
        <w:pStyle w:val="ConsPlusNonformat"/>
        <w:jc w:val="both"/>
      </w:pPr>
      <w:r>
        <w:t xml:space="preserve">                                 </w:t>
      </w:r>
      <w:r>
        <w:rPr>
          <w:b/>
        </w:rPr>
        <w:t>СВЕДЕНИЯ</w:t>
      </w:r>
    </w:p>
    <w:p w:rsidR="00067B4E" w:rsidRDefault="00067B4E" w:rsidP="00067B4E">
      <w:pPr>
        <w:pStyle w:val="ConsPlusNonformat"/>
        <w:jc w:val="both"/>
      </w:pPr>
      <w:r>
        <w:t xml:space="preserve"> </w:t>
      </w:r>
      <w:r>
        <w:rPr>
          <w:b/>
        </w:rPr>
        <w:t>о дополнительной потребности в молодых специалистах с углубленным высшим</w:t>
      </w:r>
    </w:p>
    <w:p w:rsidR="00067B4E" w:rsidRDefault="00067B4E" w:rsidP="00067B4E">
      <w:pPr>
        <w:pStyle w:val="ConsPlusNonformat"/>
        <w:jc w:val="both"/>
      </w:pPr>
      <w:r>
        <w:t xml:space="preserve">                     </w:t>
      </w:r>
      <w:r>
        <w:rPr>
          <w:b/>
        </w:rPr>
        <w:t>образованием (степень - магистр)</w:t>
      </w:r>
    </w:p>
    <w:p w:rsidR="00067B4E" w:rsidRDefault="00067B4E" w:rsidP="00067B4E">
      <w:pPr>
        <w:pStyle w:val="ConsPlusNonformat"/>
        <w:jc w:val="both"/>
      </w:pPr>
    </w:p>
    <w:p w:rsidR="00067B4E" w:rsidRDefault="00067B4E" w:rsidP="00067B4E">
      <w:pPr>
        <w:pStyle w:val="ConsPlusNonformat"/>
        <w:jc w:val="both"/>
      </w:pPr>
      <w:r>
        <w:t>___________________________________________________________________________</w:t>
      </w:r>
    </w:p>
    <w:p w:rsidR="00067B4E" w:rsidRDefault="00067B4E" w:rsidP="00067B4E">
      <w:pPr>
        <w:pStyle w:val="ConsPlusNonformat"/>
        <w:jc w:val="both"/>
      </w:pPr>
      <w:r>
        <w:t xml:space="preserve">                        (наименование организации)</w:t>
      </w:r>
    </w:p>
    <w:p w:rsidR="00067B4E" w:rsidRDefault="00067B4E" w:rsidP="00067B4E">
      <w:pPr>
        <w:pStyle w:val="ConsPlusNonformat"/>
        <w:jc w:val="both"/>
      </w:pPr>
      <w:r>
        <w:t>___________________________________________________________________________</w:t>
      </w:r>
    </w:p>
    <w:p w:rsidR="00067B4E" w:rsidRDefault="00067B4E" w:rsidP="00067B4E">
      <w:pPr>
        <w:pStyle w:val="ConsPlusNonformat"/>
        <w:jc w:val="both"/>
      </w:pPr>
      <w:r>
        <w:t xml:space="preserve">                      (место нахождения организации)</w:t>
      </w:r>
    </w:p>
    <w:p w:rsidR="00067B4E" w:rsidRDefault="00067B4E" w:rsidP="00067B4E">
      <w:pPr>
        <w:pStyle w:val="ConsPlusNonformat"/>
        <w:jc w:val="both"/>
      </w:pPr>
      <w:r>
        <w:t>___________________________________________________________________________</w:t>
      </w:r>
    </w:p>
    <w:p w:rsidR="00067B4E" w:rsidRDefault="00067B4E" w:rsidP="00067B4E">
      <w:pPr>
        <w:pStyle w:val="ConsPlusNonformat"/>
        <w:jc w:val="both"/>
      </w:pPr>
      <w:r>
        <w:t xml:space="preserve">  (наименование государственного органа, имеющего в подчинении учреждения</w:t>
      </w:r>
    </w:p>
    <w:p w:rsidR="00067B4E" w:rsidRDefault="00067B4E" w:rsidP="00067B4E">
      <w:pPr>
        <w:pStyle w:val="ConsPlusNonformat"/>
        <w:jc w:val="both"/>
      </w:pPr>
      <w:r>
        <w:lastRenderedPageBreak/>
        <w:t xml:space="preserve">  образования, которые реализуют образовательную программу магистратуры)</w:t>
      </w:r>
    </w:p>
    <w:p w:rsidR="00067B4E" w:rsidRDefault="00067B4E" w:rsidP="00067B4E">
      <w:pPr>
        <w:pStyle w:val="ConsPlusNormal"/>
      </w:pPr>
    </w:p>
    <w:tbl>
      <w:tblPr>
        <w:tblW w:w="0" w:type="auto"/>
        <w:tblInd w:w="-1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41"/>
        <w:gridCol w:w="1023"/>
        <w:gridCol w:w="1082"/>
        <w:gridCol w:w="1082"/>
        <w:gridCol w:w="1082"/>
        <w:gridCol w:w="1058"/>
      </w:tblGrid>
      <w:tr w:rsidR="00067B4E" w:rsidTr="003F44EA">
        <w:tc>
          <w:tcPr>
            <w:tcW w:w="3741" w:type="dxa"/>
            <w:vMerge w:val="restart"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  <w:jc w:val="center"/>
            </w:pPr>
            <w:r>
              <w:t>Код и наименование специальности</w:t>
            </w:r>
          </w:p>
        </w:tc>
        <w:tc>
          <w:tcPr>
            <w:tcW w:w="5327" w:type="dxa"/>
            <w:gridSpan w:val="5"/>
            <w:tcBorders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  <w:jc w:val="center"/>
            </w:pPr>
            <w:r>
              <w:t>Потребность по годам (выпуск из учреждений образования), человек</w:t>
            </w:r>
          </w:p>
        </w:tc>
      </w:tr>
      <w:tr w:rsidR="00067B4E" w:rsidTr="003F44EA">
        <w:tc>
          <w:tcPr>
            <w:tcW w:w="3741" w:type="dxa"/>
            <w:vMerge/>
            <w:tcBorders>
              <w:left w:val="nil"/>
            </w:tcBorders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0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0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0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058" w:type="dxa"/>
            <w:tcBorders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</w:pPr>
          </w:p>
        </w:tc>
      </w:tr>
      <w:tr w:rsidR="00067B4E" w:rsidTr="003F44EA">
        <w:tc>
          <w:tcPr>
            <w:tcW w:w="9068" w:type="dxa"/>
            <w:gridSpan w:val="6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</w:tr>
      <w:tr w:rsidR="00067B4E" w:rsidTr="003F44EA">
        <w:tc>
          <w:tcPr>
            <w:tcW w:w="9068" w:type="dxa"/>
            <w:gridSpan w:val="6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  <w:r>
              <w:t>Итого</w:t>
            </w:r>
          </w:p>
        </w:tc>
      </w:tr>
    </w:tbl>
    <w:p w:rsidR="00067B4E" w:rsidRDefault="00067B4E" w:rsidP="00067B4E">
      <w:pPr>
        <w:pStyle w:val="ConsPlusNormal"/>
      </w:pPr>
    </w:p>
    <w:p w:rsidR="00067B4E" w:rsidRDefault="00067B4E" w:rsidP="00067B4E">
      <w:pPr>
        <w:pStyle w:val="ConsPlusNonformat"/>
        <w:jc w:val="both"/>
      </w:pPr>
      <w:r>
        <w:t>Руководитель организации   _______________    _____________________________</w:t>
      </w:r>
    </w:p>
    <w:p w:rsidR="00067B4E" w:rsidRDefault="00067B4E" w:rsidP="00067B4E">
      <w:pPr>
        <w:pStyle w:val="ConsPlusNonformat"/>
        <w:jc w:val="both"/>
      </w:pPr>
      <w:r>
        <w:t xml:space="preserve">                              (</w:t>
      </w:r>
      <w:proofErr w:type="gramStart"/>
      <w:r>
        <w:t xml:space="preserve">подпись)   </w:t>
      </w:r>
      <w:proofErr w:type="gramEnd"/>
      <w:r>
        <w:t xml:space="preserve">         (инициалы (инициал</w:t>
      </w:r>
    </w:p>
    <w:p w:rsidR="00067B4E" w:rsidRDefault="00067B4E" w:rsidP="00067B4E">
      <w:pPr>
        <w:pStyle w:val="ConsPlusNonformat"/>
        <w:jc w:val="both"/>
      </w:pPr>
      <w:r>
        <w:t xml:space="preserve">                                              собственного имени), фамилия)</w:t>
      </w:r>
    </w:p>
    <w:p w:rsidR="00067B4E" w:rsidRDefault="00067B4E" w:rsidP="00067B4E">
      <w:pPr>
        <w:pStyle w:val="ConsPlusNormal"/>
      </w:pPr>
    </w:p>
    <w:p w:rsidR="00067B4E" w:rsidRDefault="00067B4E" w:rsidP="00067B4E">
      <w:pPr>
        <w:pStyle w:val="ConsPlusNormal"/>
      </w:pPr>
    </w:p>
    <w:p w:rsidR="00067B4E" w:rsidRDefault="00067B4E" w:rsidP="00067B4E">
      <w:pPr>
        <w:pStyle w:val="ConsPlusNormal"/>
      </w:pPr>
    </w:p>
    <w:p w:rsidR="00067B4E" w:rsidRDefault="00067B4E" w:rsidP="00067B4E">
      <w:pPr>
        <w:pStyle w:val="ConsPlusNormal"/>
      </w:pPr>
    </w:p>
    <w:p w:rsidR="00067B4E" w:rsidRDefault="00067B4E" w:rsidP="00067B4E">
      <w:pPr>
        <w:pStyle w:val="ConsPlusNormal"/>
      </w:pPr>
    </w:p>
    <w:p w:rsidR="00067B4E" w:rsidRDefault="00067B4E" w:rsidP="00067B4E">
      <w:pPr>
        <w:pStyle w:val="ConsPlusNormal"/>
        <w:jc w:val="right"/>
        <w:outlineLvl w:val="1"/>
      </w:pPr>
      <w:r>
        <w:t>Приложение 3</w:t>
      </w:r>
    </w:p>
    <w:p w:rsidR="00067B4E" w:rsidRDefault="00067B4E" w:rsidP="00067B4E">
      <w:pPr>
        <w:pStyle w:val="ConsPlusNormal"/>
        <w:jc w:val="right"/>
      </w:pPr>
      <w:r>
        <w:t>к Положению о порядке прогнозирования</w:t>
      </w:r>
    </w:p>
    <w:p w:rsidR="00067B4E" w:rsidRDefault="00067B4E" w:rsidP="00067B4E">
      <w:pPr>
        <w:pStyle w:val="ConsPlusNormal"/>
        <w:jc w:val="right"/>
      </w:pPr>
      <w:r>
        <w:t>дополнительных потребностей в молодых</w:t>
      </w:r>
    </w:p>
    <w:p w:rsidR="00067B4E" w:rsidRDefault="00067B4E" w:rsidP="00067B4E">
      <w:pPr>
        <w:pStyle w:val="ConsPlusNormal"/>
        <w:jc w:val="right"/>
      </w:pPr>
      <w:r>
        <w:t>специалистах, рабочих, служащих, формирования</w:t>
      </w:r>
    </w:p>
    <w:p w:rsidR="00067B4E" w:rsidRDefault="00067B4E" w:rsidP="00067B4E">
      <w:pPr>
        <w:pStyle w:val="ConsPlusNormal"/>
        <w:jc w:val="right"/>
      </w:pPr>
      <w:r>
        <w:t>заказа на их подготовку и установления</w:t>
      </w:r>
    </w:p>
    <w:p w:rsidR="00067B4E" w:rsidRDefault="00067B4E" w:rsidP="00067B4E">
      <w:pPr>
        <w:pStyle w:val="ConsPlusNormal"/>
        <w:jc w:val="right"/>
      </w:pPr>
      <w:r>
        <w:t>контрольных цифр приема для получения</w:t>
      </w:r>
    </w:p>
    <w:p w:rsidR="00067B4E" w:rsidRDefault="00067B4E" w:rsidP="00067B4E">
      <w:pPr>
        <w:pStyle w:val="ConsPlusNormal"/>
        <w:jc w:val="right"/>
      </w:pPr>
      <w:r>
        <w:t>профессионально-технического, среднего</w:t>
      </w:r>
    </w:p>
    <w:p w:rsidR="00067B4E" w:rsidRDefault="00067B4E" w:rsidP="00067B4E">
      <w:pPr>
        <w:pStyle w:val="ConsPlusNormal"/>
        <w:jc w:val="right"/>
      </w:pPr>
      <w:r>
        <w:t>специального, высшего образования за счет средств</w:t>
      </w:r>
    </w:p>
    <w:p w:rsidR="00067B4E" w:rsidRDefault="00067B4E" w:rsidP="00067B4E">
      <w:pPr>
        <w:pStyle w:val="ConsPlusNormal"/>
        <w:jc w:val="right"/>
      </w:pPr>
      <w:r>
        <w:t>республиканского и (или) местных бюджетов</w:t>
      </w:r>
    </w:p>
    <w:p w:rsidR="00067B4E" w:rsidRDefault="00067B4E" w:rsidP="00067B4E">
      <w:pPr>
        <w:pStyle w:val="ConsPlusNormal"/>
      </w:pPr>
    </w:p>
    <w:p w:rsidR="00067B4E" w:rsidRDefault="00067B4E" w:rsidP="00067B4E">
      <w:pPr>
        <w:pStyle w:val="ConsPlusNormal"/>
      </w:pPr>
    </w:p>
    <w:p w:rsidR="00067B4E" w:rsidRDefault="00067B4E" w:rsidP="00067B4E">
      <w:pPr>
        <w:pStyle w:val="ConsPlusNormal"/>
      </w:pPr>
    </w:p>
    <w:p w:rsidR="00067B4E" w:rsidRDefault="00067B4E" w:rsidP="00067B4E">
      <w:pPr>
        <w:pStyle w:val="ConsPlusNormal"/>
        <w:jc w:val="right"/>
      </w:pPr>
      <w:bookmarkStart w:id="16" w:name="P1499"/>
      <w:bookmarkEnd w:id="16"/>
      <w:r>
        <w:t>Форма</w:t>
      </w:r>
    </w:p>
    <w:p w:rsidR="00067B4E" w:rsidRDefault="00067B4E" w:rsidP="00067B4E">
      <w:pPr>
        <w:pStyle w:val="ConsPlusNormal"/>
      </w:pPr>
    </w:p>
    <w:p w:rsidR="00067B4E" w:rsidRDefault="00067B4E" w:rsidP="00067B4E">
      <w:pPr>
        <w:pStyle w:val="ConsPlusNonformat"/>
        <w:jc w:val="both"/>
      </w:pPr>
      <w:r>
        <w:t xml:space="preserve">                                   </w:t>
      </w:r>
      <w:r>
        <w:rPr>
          <w:b/>
        </w:rPr>
        <w:t>ЗАКАЗ</w:t>
      </w:r>
    </w:p>
    <w:p w:rsidR="00067B4E" w:rsidRDefault="00067B4E" w:rsidP="00067B4E">
      <w:pPr>
        <w:pStyle w:val="ConsPlusNonformat"/>
        <w:jc w:val="both"/>
      </w:pPr>
      <w:r>
        <w:t xml:space="preserve">  </w:t>
      </w:r>
      <w:r>
        <w:rPr>
          <w:b/>
        </w:rPr>
        <w:t>на подготовку молодых специалистов, рабочих, служащих (с общим высшим,</w:t>
      </w:r>
    </w:p>
    <w:p w:rsidR="00067B4E" w:rsidRDefault="00067B4E" w:rsidP="00067B4E">
      <w:pPr>
        <w:pStyle w:val="ConsPlusNonformat"/>
        <w:jc w:val="both"/>
      </w:pPr>
      <w:r>
        <w:t xml:space="preserve">   </w:t>
      </w:r>
      <w:r>
        <w:rPr>
          <w:b/>
        </w:rPr>
        <w:t>специальным высшим, средним специальным, профессионально-техническим</w:t>
      </w:r>
    </w:p>
    <w:p w:rsidR="00067B4E" w:rsidRDefault="00067B4E" w:rsidP="00067B4E">
      <w:pPr>
        <w:pStyle w:val="ConsPlusNonformat"/>
        <w:jc w:val="both"/>
      </w:pPr>
      <w:r>
        <w:t xml:space="preserve">                               </w:t>
      </w:r>
      <w:r>
        <w:rPr>
          <w:b/>
        </w:rPr>
        <w:t>образованием)</w:t>
      </w:r>
    </w:p>
    <w:p w:rsidR="00067B4E" w:rsidRDefault="00067B4E" w:rsidP="00067B4E">
      <w:pPr>
        <w:pStyle w:val="ConsPlusNonformat"/>
        <w:jc w:val="both"/>
      </w:pPr>
    </w:p>
    <w:p w:rsidR="00067B4E" w:rsidRDefault="00067B4E" w:rsidP="00067B4E">
      <w:pPr>
        <w:pStyle w:val="ConsPlusNonformat"/>
        <w:jc w:val="both"/>
      </w:pPr>
      <w:r>
        <w:t>___________________________________________________________________________</w:t>
      </w:r>
    </w:p>
    <w:p w:rsidR="00067B4E" w:rsidRDefault="00067B4E" w:rsidP="00067B4E">
      <w:pPr>
        <w:pStyle w:val="ConsPlusNonformat"/>
        <w:jc w:val="both"/>
      </w:pPr>
      <w:r>
        <w:t xml:space="preserve">   (указывается уровень образования - общее высшее, специальное высшее,</w:t>
      </w:r>
    </w:p>
    <w:p w:rsidR="00067B4E" w:rsidRDefault="00067B4E" w:rsidP="00067B4E">
      <w:pPr>
        <w:pStyle w:val="ConsPlusNonformat"/>
        <w:jc w:val="both"/>
      </w:pPr>
      <w:r>
        <w:t xml:space="preserve">     среднее специальное или профессионально-техническое образование)</w:t>
      </w:r>
    </w:p>
    <w:p w:rsidR="00067B4E" w:rsidRDefault="00067B4E" w:rsidP="00067B4E">
      <w:pPr>
        <w:pStyle w:val="ConsPlusNonformat"/>
        <w:jc w:val="both"/>
      </w:pPr>
      <w:r>
        <w:t>___________________________________________________________________________</w:t>
      </w:r>
    </w:p>
    <w:p w:rsidR="00067B4E" w:rsidRDefault="00067B4E" w:rsidP="00067B4E">
      <w:pPr>
        <w:pStyle w:val="ConsPlusNonformat"/>
        <w:jc w:val="both"/>
      </w:pPr>
      <w:r>
        <w:t xml:space="preserve">                  (наименование государственного органа)</w:t>
      </w:r>
    </w:p>
    <w:p w:rsidR="00067B4E" w:rsidRDefault="00067B4E" w:rsidP="00067B4E">
      <w:pPr>
        <w:pStyle w:val="ConsPlusNormal"/>
      </w:pPr>
    </w:p>
    <w:tbl>
      <w:tblPr>
        <w:tblW w:w="0" w:type="auto"/>
        <w:tblInd w:w="-1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3"/>
        <w:gridCol w:w="1764"/>
        <w:gridCol w:w="2105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</w:tblGrid>
      <w:tr w:rsidR="00067B4E" w:rsidTr="003F44EA">
        <w:tc>
          <w:tcPr>
            <w:tcW w:w="1823" w:type="dxa"/>
            <w:vMerge w:val="restart"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  <w:jc w:val="center"/>
            </w:pPr>
            <w:r>
              <w:t>Код и наименование специальности</w:t>
            </w:r>
          </w:p>
        </w:tc>
        <w:tc>
          <w:tcPr>
            <w:tcW w:w="176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  <w:jc w:val="center"/>
            </w:pPr>
            <w:r>
              <w:t xml:space="preserve">Квалификация специалиста, должность служащего, профессия рабочего (разряд </w:t>
            </w:r>
            <w:hyperlink w:anchor="P1573">
              <w:r>
                <w:rPr>
                  <w:color w:val="0000FF"/>
                </w:rPr>
                <w:t>&lt;*&gt;</w:t>
              </w:r>
            </w:hyperlink>
            <w:r>
              <w:t>)</w:t>
            </w:r>
          </w:p>
        </w:tc>
        <w:tc>
          <w:tcPr>
            <w:tcW w:w="210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  <w:jc w:val="center"/>
            </w:pPr>
            <w:r>
              <w:t>Уровень образования (высшее (общее, специальное), среднее специальное, профессионально-техническое)</w:t>
            </w:r>
          </w:p>
        </w:tc>
        <w:tc>
          <w:tcPr>
            <w:tcW w:w="3410" w:type="dxa"/>
            <w:gridSpan w:val="10"/>
            <w:tcBorders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  <w:jc w:val="center"/>
            </w:pPr>
            <w:r>
              <w:t>Потребность по годам (выпуск из учреждений образования), человек</w:t>
            </w:r>
          </w:p>
        </w:tc>
      </w:tr>
      <w:tr w:rsidR="00067B4E" w:rsidTr="003F44EA">
        <w:tc>
          <w:tcPr>
            <w:tcW w:w="1823" w:type="dxa"/>
            <w:vMerge/>
            <w:tcBorders>
              <w:left w:val="nil"/>
            </w:tcBorders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764" w:type="dxa"/>
            <w:vMerge/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2105" w:type="dxa"/>
            <w:vMerge/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3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3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3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3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3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3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3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3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3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341" w:type="dxa"/>
            <w:tcBorders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</w:pPr>
          </w:p>
        </w:tc>
      </w:tr>
      <w:tr w:rsidR="00067B4E" w:rsidTr="003F44EA">
        <w:tblPrEx>
          <w:tblBorders>
            <w:insideV w:val="none" w:sz="0" w:space="0" w:color="auto"/>
          </w:tblBorders>
        </w:tblPrEx>
        <w:tc>
          <w:tcPr>
            <w:tcW w:w="1823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764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2105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341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341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341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341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341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341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341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341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341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341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</w:tr>
      <w:tr w:rsidR="00067B4E" w:rsidTr="003F44EA">
        <w:tblPrEx>
          <w:tblBorders>
            <w:insideH w:val="nil"/>
            <w:insideV w:val="none" w:sz="0" w:space="0" w:color="auto"/>
          </w:tblBorders>
        </w:tblPrEx>
        <w:tc>
          <w:tcPr>
            <w:tcW w:w="1823" w:type="dxa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  <w:r>
              <w:t>Итого</w:t>
            </w:r>
          </w:p>
        </w:tc>
        <w:tc>
          <w:tcPr>
            <w:tcW w:w="1764" w:type="dxa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2105" w:type="dxa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341" w:type="dxa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341" w:type="dxa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341" w:type="dxa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341" w:type="dxa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341" w:type="dxa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341" w:type="dxa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341" w:type="dxa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341" w:type="dxa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341" w:type="dxa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341" w:type="dxa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</w:tr>
      <w:tr w:rsidR="00067B4E" w:rsidTr="003F44EA">
        <w:tblPrEx>
          <w:tblBorders>
            <w:insideH w:val="nil"/>
            <w:insideV w:val="none" w:sz="0" w:space="0" w:color="auto"/>
          </w:tblBorders>
        </w:tblPrEx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  <w:ind w:left="352"/>
            </w:pPr>
            <w:r>
              <w:t>в том числе по областям (г. Минску)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</w:tr>
    </w:tbl>
    <w:p w:rsidR="00067B4E" w:rsidRDefault="00067B4E" w:rsidP="00067B4E">
      <w:pPr>
        <w:pStyle w:val="ConsPlusNormal"/>
      </w:pPr>
    </w:p>
    <w:p w:rsidR="00067B4E" w:rsidRDefault="00067B4E" w:rsidP="00067B4E">
      <w:pPr>
        <w:pStyle w:val="ConsPlusNonformat"/>
        <w:jc w:val="both"/>
      </w:pPr>
      <w:r>
        <w:t>Руководитель</w:t>
      </w:r>
    </w:p>
    <w:p w:rsidR="00067B4E" w:rsidRDefault="00067B4E" w:rsidP="00067B4E">
      <w:pPr>
        <w:pStyle w:val="ConsPlusNonformat"/>
        <w:jc w:val="both"/>
      </w:pPr>
      <w:r>
        <w:t>(заместитель руководителя)</w:t>
      </w:r>
    </w:p>
    <w:p w:rsidR="00067B4E" w:rsidRDefault="00067B4E" w:rsidP="00067B4E">
      <w:pPr>
        <w:pStyle w:val="ConsPlusNonformat"/>
        <w:jc w:val="both"/>
      </w:pPr>
      <w:r>
        <w:lastRenderedPageBreak/>
        <w:t>государственного органа    _______________    _____________________________</w:t>
      </w:r>
    </w:p>
    <w:p w:rsidR="00067B4E" w:rsidRDefault="00067B4E" w:rsidP="00067B4E">
      <w:pPr>
        <w:pStyle w:val="ConsPlusNonformat"/>
        <w:jc w:val="both"/>
      </w:pPr>
      <w:r>
        <w:t xml:space="preserve">                              (</w:t>
      </w:r>
      <w:proofErr w:type="gramStart"/>
      <w:r>
        <w:t xml:space="preserve">подпись)   </w:t>
      </w:r>
      <w:proofErr w:type="gramEnd"/>
      <w:r>
        <w:t xml:space="preserve">         (инициалы (инициал</w:t>
      </w:r>
    </w:p>
    <w:p w:rsidR="00067B4E" w:rsidRDefault="00067B4E" w:rsidP="00067B4E">
      <w:pPr>
        <w:pStyle w:val="ConsPlusNonformat"/>
        <w:jc w:val="both"/>
      </w:pPr>
      <w:r>
        <w:t xml:space="preserve">                                              собственного имени), фамилия)</w:t>
      </w:r>
    </w:p>
    <w:p w:rsidR="00067B4E" w:rsidRDefault="00067B4E" w:rsidP="00067B4E">
      <w:pPr>
        <w:pStyle w:val="ConsPlusNormal"/>
      </w:pPr>
    </w:p>
    <w:p w:rsidR="00067B4E" w:rsidRDefault="00067B4E" w:rsidP="00067B4E">
      <w:pPr>
        <w:pStyle w:val="ConsPlusNormal"/>
        <w:ind w:firstLine="540"/>
        <w:jc w:val="both"/>
      </w:pPr>
      <w:r>
        <w:t>--------------------------------</w:t>
      </w:r>
    </w:p>
    <w:p w:rsidR="00067B4E" w:rsidRDefault="00067B4E" w:rsidP="00067B4E">
      <w:pPr>
        <w:pStyle w:val="ConsPlusNormal"/>
        <w:spacing w:before="220"/>
        <w:ind w:firstLine="540"/>
        <w:jc w:val="both"/>
      </w:pPr>
      <w:bookmarkStart w:id="17" w:name="P1573"/>
      <w:bookmarkEnd w:id="17"/>
      <w:r>
        <w:t>&lt;*&gt; Для профессий рабочих с профессионально-техническим и средним специальным образованием.</w:t>
      </w:r>
    </w:p>
    <w:p w:rsidR="00067B4E" w:rsidRDefault="00067B4E" w:rsidP="00067B4E">
      <w:pPr>
        <w:pStyle w:val="ConsPlusNormal"/>
      </w:pPr>
    </w:p>
    <w:p w:rsidR="00067B4E" w:rsidRDefault="00067B4E" w:rsidP="00067B4E">
      <w:pPr>
        <w:pStyle w:val="ConsPlusNormal"/>
      </w:pPr>
    </w:p>
    <w:p w:rsidR="00067B4E" w:rsidRDefault="00067B4E" w:rsidP="00067B4E">
      <w:pPr>
        <w:pStyle w:val="ConsPlusNormal"/>
      </w:pPr>
    </w:p>
    <w:p w:rsidR="00067B4E" w:rsidRDefault="00067B4E" w:rsidP="00067B4E">
      <w:pPr>
        <w:pStyle w:val="ConsPlusNormal"/>
      </w:pPr>
    </w:p>
    <w:p w:rsidR="00067B4E" w:rsidRDefault="00067B4E" w:rsidP="00067B4E">
      <w:pPr>
        <w:pStyle w:val="ConsPlusNormal"/>
      </w:pPr>
    </w:p>
    <w:p w:rsidR="00067B4E" w:rsidRDefault="00067B4E" w:rsidP="00067B4E">
      <w:pPr>
        <w:pStyle w:val="ConsPlusNormal"/>
        <w:jc w:val="right"/>
        <w:outlineLvl w:val="1"/>
      </w:pPr>
      <w:r>
        <w:t>Приложение 4</w:t>
      </w:r>
    </w:p>
    <w:p w:rsidR="00067B4E" w:rsidRDefault="00067B4E" w:rsidP="00067B4E">
      <w:pPr>
        <w:pStyle w:val="ConsPlusNormal"/>
        <w:jc w:val="right"/>
      </w:pPr>
      <w:r>
        <w:t>к Положению о порядке прогнозирования</w:t>
      </w:r>
    </w:p>
    <w:p w:rsidR="00067B4E" w:rsidRDefault="00067B4E" w:rsidP="00067B4E">
      <w:pPr>
        <w:pStyle w:val="ConsPlusNormal"/>
        <w:jc w:val="right"/>
      </w:pPr>
      <w:r>
        <w:t>дополнительных потребностей в молодых</w:t>
      </w:r>
    </w:p>
    <w:p w:rsidR="00067B4E" w:rsidRDefault="00067B4E" w:rsidP="00067B4E">
      <w:pPr>
        <w:pStyle w:val="ConsPlusNormal"/>
        <w:jc w:val="right"/>
      </w:pPr>
      <w:r>
        <w:t>специалистах, рабочих, служащих, формирования</w:t>
      </w:r>
    </w:p>
    <w:p w:rsidR="00067B4E" w:rsidRDefault="00067B4E" w:rsidP="00067B4E">
      <w:pPr>
        <w:pStyle w:val="ConsPlusNormal"/>
        <w:jc w:val="right"/>
      </w:pPr>
      <w:r>
        <w:t>заказа на их подготовку и установления</w:t>
      </w:r>
    </w:p>
    <w:p w:rsidR="00067B4E" w:rsidRDefault="00067B4E" w:rsidP="00067B4E">
      <w:pPr>
        <w:pStyle w:val="ConsPlusNormal"/>
        <w:jc w:val="right"/>
      </w:pPr>
      <w:r>
        <w:t>контрольных цифр приема для получения</w:t>
      </w:r>
    </w:p>
    <w:p w:rsidR="00067B4E" w:rsidRDefault="00067B4E" w:rsidP="00067B4E">
      <w:pPr>
        <w:pStyle w:val="ConsPlusNormal"/>
        <w:jc w:val="right"/>
      </w:pPr>
      <w:r>
        <w:t>профессионально-технического, среднего</w:t>
      </w:r>
    </w:p>
    <w:p w:rsidR="00067B4E" w:rsidRDefault="00067B4E" w:rsidP="00067B4E">
      <w:pPr>
        <w:pStyle w:val="ConsPlusNormal"/>
        <w:jc w:val="right"/>
      </w:pPr>
      <w:r>
        <w:t>специального, высшего образования за счет средств</w:t>
      </w:r>
    </w:p>
    <w:p w:rsidR="00067B4E" w:rsidRDefault="00067B4E" w:rsidP="00067B4E">
      <w:pPr>
        <w:pStyle w:val="ConsPlusNormal"/>
        <w:jc w:val="right"/>
      </w:pPr>
      <w:r>
        <w:t>республиканского и (или) местных бюджетов</w:t>
      </w:r>
    </w:p>
    <w:p w:rsidR="00067B4E" w:rsidRDefault="00067B4E" w:rsidP="00067B4E">
      <w:pPr>
        <w:pStyle w:val="ConsPlusNormal"/>
      </w:pPr>
    </w:p>
    <w:p w:rsidR="00067B4E" w:rsidRDefault="00067B4E" w:rsidP="00067B4E">
      <w:pPr>
        <w:pStyle w:val="ConsPlusNormal"/>
      </w:pPr>
    </w:p>
    <w:p w:rsidR="00067B4E" w:rsidRDefault="00067B4E" w:rsidP="00067B4E">
      <w:pPr>
        <w:pStyle w:val="ConsPlusNormal"/>
      </w:pPr>
    </w:p>
    <w:p w:rsidR="00067B4E" w:rsidRDefault="00067B4E" w:rsidP="00067B4E">
      <w:pPr>
        <w:pStyle w:val="ConsPlusNormal"/>
        <w:jc w:val="right"/>
      </w:pPr>
      <w:bookmarkStart w:id="18" w:name="P1591"/>
      <w:bookmarkEnd w:id="18"/>
      <w:r>
        <w:t>Форма</w:t>
      </w:r>
    </w:p>
    <w:p w:rsidR="00067B4E" w:rsidRDefault="00067B4E" w:rsidP="00067B4E">
      <w:pPr>
        <w:pStyle w:val="ConsPlusNormal"/>
      </w:pPr>
    </w:p>
    <w:p w:rsidR="00067B4E" w:rsidRDefault="00067B4E" w:rsidP="00067B4E">
      <w:pPr>
        <w:pStyle w:val="ConsPlusNonformat"/>
        <w:jc w:val="both"/>
      </w:pPr>
      <w:r>
        <w:t xml:space="preserve">                                   </w:t>
      </w:r>
      <w:r>
        <w:rPr>
          <w:b/>
        </w:rPr>
        <w:t>ЗАКАЗ</w:t>
      </w:r>
    </w:p>
    <w:p w:rsidR="00067B4E" w:rsidRDefault="00067B4E" w:rsidP="00067B4E">
      <w:pPr>
        <w:pStyle w:val="ConsPlusNonformat"/>
        <w:jc w:val="both"/>
      </w:pPr>
      <w:r>
        <w:t xml:space="preserve">   </w:t>
      </w:r>
      <w:r>
        <w:rPr>
          <w:b/>
        </w:rPr>
        <w:t>на подготовку молодых специалистов с углубленным высшим образованием</w:t>
      </w:r>
    </w:p>
    <w:p w:rsidR="00067B4E" w:rsidRDefault="00067B4E" w:rsidP="00067B4E">
      <w:pPr>
        <w:pStyle w:val="ConsPlusNonformat"/>
        <w:jc w:val="both"/>
      </w:pPr>
      <w:r>
        <w:t xml:space="preserve">                            </w:t>
      </w:r>
      <w:r>
        <w:rPr>
          <w:b/>
        </w:rPr>
        <w:t>(степень - магистр)</w:t>
      </w:r>
    </w:p>
    <w:p w:rsidR="00067B4E" w:rsidRDefault="00067B4E" w:rsidP="00067B4E">
      <w:pPr>
        <w:pStyle w:val="ConsPlusNonformat"/>
        <w:jc w:val="both"/>
      </w:pPr>
    </w:p>
    <w:p w:rsidR="00067B4E" w:rsidRDefault="00067B4E" w:rsidP="00067B4E">
      <w:pPr>
        <w:pStyle w:val="ConsPlusNonformat"/>
        <w:jc w:val="both"/>
      </w:pPr>
      <w:r>
        <w:t>___________________________________________________________________________</w:t>
      </w:r>
    </w:p>
    <w:p w:rsidR="00067B4E" w:rsidRDefault="00067B4E" w:rsidP="00067B4E">
      <w:pPr>
        <w:pStyle w:val="ConsPlusNonformat"/>
        <w:jc w:val="both"/>
      </w:pPr>
      <w:r>
        <w:t xml:space="preserve">                        (наименование организации)</w:t>
      </w:r>
    </w:p>
    <w:p w:rsidR="00067B4E" w:rsidRDefault="00067B4E" w:rsidP="00067B4E">
      <w:pPr>
        <w:pStyle w:val="ConsPlusNonformat"/>
        <w:jc w:val="both"/>
      </w:pPr>
      <w:r>
        <w:t>___________________________________________________________________________</w:t>
      </w:r>
    </w:p>
    <w:p w:rsidR="00067B4E" w:rsidRDefault="00067B4E" w:rsidP="00067B4E">
      <w:pPr>
        <w:pStyle w:val="ConsPlusNonformat"/>
        <w:jc w:val="both"/>
      </w:pPr>
      <w:r>
        <w:t xml:space="preserve">                      (место нахождения организации)</w:t>
      </w:r>
    </w:p>
    <w:p w:rsidR="00067B4E" w:rsidRDefault="00067B4E" w:rsidP="00067B4E">
      <w:pPr>
        <w:pStyle w:val="ConsPlusNonformat"/>
        <w:jc w:val="both"/>
      </w:pPr>
      <w:r>
        <w:t>___________________________________________________________________________</w:t>
      </w:r>
    </w:p>
    <w:p w:rsidR="00067B4E" w:rsidRDefault="00067B4E" w:rsidP="00067B4E">
      <w:pPr>
        <w:pStyle w:val="ConsPlusNonformat"/>
        <w:jc w:val="both"/>
      </w:pPr>
      <w:r>
        <w:t xml:space="preserve">  (наименование государственного органа, имеющего в подчинении учреждения</w:t>
      </w:r>
    </w:p>
    <w:p w:rsidR="00067B4E" w:rsidRDefault="00067B4E" w:rsidP="00067B4E">
      <w:pPr>
        <w:pStyle w:val="ConsPlusNonformat"/>
        <w:jc w:val="both"/>
      </w:pPr>
      <w:r>
        <w:t xml:space="preserve">  образования, которые реализуют образовательную программу магистратуры)</w:t>
      </w:r>
    </w:p>
    <w:p w:rsidR="00067B4E" w:rsidRDefault="00067B4E" w:rsidP="00067B4E">
      <w:pPr>
        <w:pStyle w:val="ConsPlusNormal"/>
      </w:pPr>
    </w:p>
    <w:tbl>
      <w:tblPr>
        <w:tblW w:w="0" w:type="auto"/>
        <w:tblInd w:w="-1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41"/>
        <w:gridCol w:w="1023"/>
        <w:gridCol w:w="1082"/>
        <w:gridCol w:w="1082"/>
        <w:gridCol w:w="1082"/>
        <w:gridCol w:w="1058"/>
      </w:tblGrid>
      <w:tr w:rsidR="00067B4E" w:rsidTr="003F44EA">
        <w:tc>
          <w:tcPr>
            <w:tcW w:w="3741" w:type="dxa"/>
            <w:vMerge w:val="restart"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  <w:jc w:val="center"/>
            </w:pPr>
            <w:r>
              <w:t>Код и наименование специальности</w:t>
            </w:r>
          </w:p>
        </w:tc>
        <w:tc>
          <w:tcPr>
            <w:tcW w:w="5327" w:type="dxa"/>
            <w:gridSpan w:val="5"/>
            <w:tcBorders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  <w:jc w:val="center"/>
            </w:pPr>
            <w:r>
              <w:t>Потребность по годам, человек</w:t>
            </w:r>
          </w:p>
        </w:tc>
      </w:tr>
      <w:tr w:rsidR="00067B4E" w:rsidTr="003F44EA">
        <w:tc>
          <w:tcPr>
            <w:tcW w:w="3741" w:type="dxa"/>
            <w:vMerge/>
            <w:tcBorders>
              <w:left w:val="nil"/>
            </w:tcBorders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0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0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0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058" w:type="dxa"/>
            <w:tcBorders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</w:pPr>
          </w:p>
        </w:tc>
      </w:tr>
      <w:tr w:rsidR="00067B4E" w:rsidTr="003F44EA">
        <w:tc>
          <w:tcPr>
            <w:tcW w:w="9068" w:type="dxa"/>
            <w:gridSpan w:val="6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</w:tr>
      <w:tr w:rsidR="00067B4E" w:rsidTr="003F44EA">
        <w:tc>
          <w:tcPr>
            <w:tcW w:w="9068" w:type="dxa"/>
            <w:gridSpan w:val="6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  <w:r>
              <w:t>Итого</w:t>
            </w:r>
          </w:p>
        </w:tc>
      </w:tr>
    </w:tbl>
    <w:p w:rsidR="00067B4E" w:rsidRDefault="00067B4E" w:rsidP="00067B4E">
      <w:pPr>
        <w:pStyle w:val="ConsPlusNormal"/>
      </w:pPr>
    </w:p>
    <w:p w:rsidR="00067B4E" w:rsidRDefault="00067B4E" w:rsidP="00067B4E">
      <w:pPr>
        <w:pStyle w:val="ConsPlusNonformat"/>
        <w:jc w:val="both"/>
      </w:pPr>
      <w:r>
        <w:t>Руководитель</w:t>
      </w:r>
    </w:p>
    <w:p w:rsidR="00067B4E" w:rsidRDefault="00067B4E" w:rsidP="00067B4E">
      <w:pPr>
        <w:pStyle w:val="ConsPlusNonformat"/>
        <w:jc w:val="both"/>
      </w:pPr>
      <w:r>
        <w:t>(заместитель руководителя)</w:t>
      </w:r>
    </w:p>
    <w:p w:rsidR="00067B4E" w:rsidRDefault="00067B4E" w:rsidP="00067B4E">
      <w:pPr>
        <w:pStyle w:val="ConsPlusNonformat"/>
        <w:jc w:val="both"/>
      </w:pPr>
      <w:r>
        <w:t>государственного органа    _______________    _____________________________</w:t>
      </w:r>
    </w:p>
    <w:p w:rsidR="00067B4E" w:rsidRDefault="00067B4E" w:rsidP="00067B4E">
      <w:pPr>
        <w:pStyle w:val="ConsPlusNonformat"/>
        <w:jc w:val="both"/>
      </w:pPr>
      <w:r>
        <w:t xml:space="preserve">                              (</w:t>
      </w:r>
      <w:proofErr w:type="gramStart"/>
      <w:r>
        <w:t xml:space="preserve">подпись)   </w:t>
      </w:r>
      <w:proofErr w:type="gramEnd"/>
      <w:r>
        <w:t xml:space="preserve">         (инициалы (инициал</w:t>
      </w:r>
    </w:p>
    <w:p w:rsidR="00067B4E" w:rsidRDefault="00067B4E" w:rsidP="00067B4E">
      <w:pPr>
        <w:pStyle w:val="ConsPlusNonformat"/>
        <w:jc w:val="both"/>
      </w:pPr>
      <w:r>
        <w:t xml:space="preserve">                                              собственного имени), фамилия)</w:t>
      </w:r>
    </w:p>
    <w:p w:rsidR="00067B4E" w:rsidRDefault="00067B4E" w:rsidP="00067B4E">
      <w:pPr>
        <w:pStyle w:val="ConsPlusNormal"/>
      </w:pPr>
    </w:p>
    <w:p w:rsidR="00067B4E" w:rsidRDefault="00067B4E" w:rsidP="00067B4E">
      <w:pPr>
        <w:pStyle w:val="ConsPlusNormal"/>
      </w:pPr>
    </w:p>
    <w:p w:rsidR="00067B4E" w:rsidRDefault="00067B4E" w:rsidP="00067B4E">
      <w:pPr>
        <w:pStyle w:val="ConsPlusNormal"/>
      </w:pPr>
    </w:p>
    <w:p w:rsidR="00067B4E" w:rsidRDefault="00067B4E" w:rsidP="00067B4E">
      <w:pPr>
        <w:pStyle w:val="ConsPlusNormal"/>
      </w:pPr>
    </w:p>
    <w:p w:rsidR="00067B4E" w:rsidRDefault="00067B4E" w:rsidP="00067B4E">
      <w:pPr>
        <w:pStyle w:val="ConsPlusNormal"/>
      </w:pPr>
    </w:p>
    <w:p w:rsidR="00067B4E" w:rsidRDefault="00067B4E" w:rsidP="00067B4E">
      <w:pPr>
        <w:pStyle w:val="ConsPlusNormal"/>
        <w:jc w:val="right"/>
        <w:outlineLvl w:val="1"/>
      </w:pPr>
      <w:r>
        <w:t>Приложение 5</w:t>
      </w:r>
    </w:p>
    <w:p w:rsidR="00067B4E" w:rsidRDefault="00067B4E" w:rsidP="00067B4E">
      <w:pPr>
        <w:pStyle w:val="ConsPlusNormal"/>
        <w:jc w:val="right"/>
      </w:pPr>
      <w:r>
        <w:t>к Положению о порядке прогнозирования</w:t>
      </w:r>
    </w:p>
    <w:p w:rsidR="00067B4E" w:rsidRDefault="00067B4E" w:rsidP="00067B4E">
      <w:pPr>
        <w:pStyle w:val="ConsPlusNormal"/>
        <w:jc w:val="right"/>
      </w:pPr>
      <w:r>
        <w:t>дополнительных потребностей в молодых</w:t>
      </w:r>
    </w:p>
    <w:p w:rsidR="00067B4E" w:rsidRDefault="00067B4E" w:rsidP="00067B4E">
      <w:pPr>
        <w:pStyle w:val="ConsPlusNormal"/>
        <w:jc w:val="right"/>
      </w:pPr>
      <w:r>
        <w:lastRenderedPageBreak/>
        <w:t>специалистах, рабочих, служащих, формирования</w:t>
      </w:r>
    </w:p>
    <w:p w:rsidR="00067B4E" w:rsidRDefault="00067B4E" w:rsidP="00067B4E">
      <w:pPr>
        <w:pStyle w:val="ConsPlusNormal"/>
        <w:jc w:val="right"/>
      </w:pPr>
      <w:r>
        <w:t>заказа на их подготовку и установления</w:t>
      </w:r>
    </w:p>
    <w:p w:rsidR="00067B4E" w:rsidRDefault="00067B4E" w:rsidP="00067B4E">
      <w:pPr>
        <w:pStyle w:val="ConsPlusNormal"/>
        <w:jc w:val="right"/>
      </w:pPr>
      <w:r>
        <w:t>контрольных цифр приема для получения</w:t>
      </w:r>
    </w:p>
    <w:p w:rsidR="00067B4E" w:rsidRDefault="00067B4E" w:rsidP="00067B4E">
      <w:pPr>
        <w:pStyle w:val="ConsPlusNormal"/>
        <w:jc w:val="right"/>
      </w:pPr>
      <w:r>
        <w:t>профессионально-технического, среднего</w:t>
      </w:r>
    </w:p>
    <w:p w:rsidR="00067B4E" w:rsidRDefault="00067B4E" w:rsidP="00067B4E">
      <w:pPr>
        <w:pStyle w:val="ConsPlusNormal"/>
        <w:jc w:val="right"/>
      </w:pPr>
      <w:r>
        <w:t>специального, высшего образования за счет средств</w:t>
      </w:r>
    </w:p>
    <w:p w:rsidR="00067B4E" w:rsidRDefault="00067B4E" w:rsidP="00067B4E">
      <w:pPr>
        <w:pStyle w:val="ConsPlusNormal"/>
        <w:jc w:val="right"/>
      </w:pPr>
      <w:r>
        <w:t>республиканского и (или) местных бюджетов</w:t>
      </w:r>
    </w:p>
    <w:p w:rsidR="00067B4E" w:rsidRDefault="00067B4E" w:rsidP="00067B4E">
      <w:pPr>
        <w:pStyle w:val="ConsPlusNormal"/>
        <w:jc w:val="center"/>
      </w:pPr>
      <w:r>
        <w:t xml:space="preserve">(в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Совмина от 05.12.2024 N 911)</w:t>
      </w:r>
    </w:p>
    <w:p w:rsidR="00067B4E" w:rsidRDefault="00067B4E" w:rsidP="00067B4E">
      <w:pPr>
        <w:pStyle w:val="ConsPlusNormal"/>
      </w:pPr>
    </w:p>
    <w:p w:rsidR="00067B4E" w:rsidRDefault="00067B4E" w:rsidP="00067B4E">
      <w:pPr>
        <w:pStyle w:val="ConsPlusNormal"/>
      </w:pPr>
    </w:p>
    <w:p w:rsidR="00067B4E" w:rsidRDefault="00067B4E" w:rsidP="00067B4E">
      <w:pPr>
        <w:pStyle w:val="ConsPlusNormal"/>
      </w:pPr>
    </w:p>
    <w:p w:rsidR="00067B4E" w:rsidRDefault="00067B4E" w:rsidP="00067B4E">
      <w:pPr>
        <w:pStyle w:val="ConsPlusNormal"/>
        <w:jc w:val="right"/>
      </w:pPr>
      <w:bookmarkStart w:id="19" w:name="P1638"/>
      <w:bookmarkEnd w:id="19"/>
      <w:r>
        <w:t>Форма</w:t>
      </w:r>
    </w:p>
    <w:p w:rsidR="00067B4E" w:rsidRDefault="00067B4E" w:rsidP="00067B4E">
      <w:pPr>
        <w:pStyle w:val="ConsPlusNormal"/>
      </w:pPr>
    </w:p>
    <w:p w:rsidR="00067B4E" w:rsidRDefault="00067B4E" w:rsidP="00067B4E">
      <w:pPr>
        <w:pStyle w:val="ConsPlusNonformat"/>
        <w:jc w:val="both"/>
      </w:pPr>
      <w:r>
        <w:t xml:space="preserve">                                  </w:t>
      </w:r>
      <w:r>
        <w:rPr>
          <w:b/>
        </w:rPr>
        <w:t>ПРОЕКТ</w:t>
      </w:r>
    </w:p>
    <w:p w:rsidR="00067B4E" w:rsidRDefault="00067B4E" w:rsidP="00067B4E">
      <w:pPr>
        <w:pStyle w:val="ConsPlusNonformat"/>
        <w:jc w:val="both"/>
      </w:pPr>
      <w:r>
        <w:t xml:space="preserve">    </w:t>
      </w:r>
      <w:r>
        <w:rPr>
          <w:b/>
        </w:rPr>
        <w:t>контрольных цифр приема для получения профессионально-технического,</w:t>
      </w:r>
    </w:p>
    <w:p w:rsidR="00067B4E" w:rsidRDefault="00067B4E" w:rsidP="00067B4E">
      <w:pPr>
        <w:pStyle w:val="ConsPlusNonformat"/>
        <w:jc w:val="both"/>
      </w:pPr>
      <w:r>
        <w:t xml:space="preserve">  </w:t>
      </w:r>
      <w:r>
        <w:rPr>
          <w:b/>
        </w:rPr>
        <w:t>среднего специального или высшего (общего, специального) образования в</w:t>
      </w:r>
    </w:p>
    <w:p w:rsidR="00067B4E" w:rsidRDefault="00067B4E" w:rsidP="00067B4E">
      <w:pPr>
        <w:pStyle w:val="ConsPlusNonformat"/>
        <w:jc w:val="both"/>
      </w:pPr>
      <w:r>
        <w:t xml:space="preserve">                                </w:t>
      </w:r>
      <w:r>
        <w:rPr>
          <w:b/>
        </w:rPr>
        <w:t>_____ году</w:t>
      </w:r>
    </w:p>
    <w:p w:rsidR="00067B4E" w:rsidRDefault="00067B4E" w:rsidP="00067B4E">
      <w:pPr>
        <w:pStyle w:val="ConsPlusNonformat"/>
        <w:jc w:val="both"/>
      </w:pPr>
    </w:p>
    <w:p w:rsidR="00067B4E" w:rsidRDefault="00067B4E" w:rsidP="00067B4E">
      <w:pPr>
        <w:pStyle w:val="ConsPlusNonformat"/>
        <w:jc w:val="both"/>
      </w:pPr>
      <w:r>
        <w:t xml:space="preserve">  _______________________________________________________________________</w:t>
      </w:r>
    </w:p>
    <w:p w:rsidR="00067B4E" w:rsidRDefault="00067B4E" w:rsidP="00067B4E">
      <w:pPr>
        <w:pStyle w:val="ConsPlusNonformat"/>
        <w:jc w:val="both"/>
      </w:pPr>
      <w:r>
        <w:t xml:space="preserve">                   (наименование учреждения образования)</w:t>
      </w:r>
    </w:p>
    <w:p w:rsidR="00067B4E" w:rsidRDefault="00067B4E" w:rsidP="00067B4E">
      <w:pPr>
        <w:pStyle w:val="ConsPlusNormal"/>
      </w:pPr>
    </w:p>
    <w:p w:rsidR="00067B4E" w:rsidRDefault="00067B4E" w:rsidP="00067B4E">
      <w:pPr>
        <w:pStyle w:val="ConsPlusNormal"/>
        <w:sectPr w:rsidR="00067B4E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Ind w:w="-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2"/>
        <w:gridCol w:w="1917"/>
        <w:gridCol w:w="717"/>
        <w:gridCol w:w="717"/>
        <w:gridCol w:w="1435"/>
        <w:gridCol w:w="1435"/>
        <w:gridCol w:w="2058"/>
        <w:gridCol w:w="717"/>
        <w:gridCol w:w="1423"/>
        <w:gridCol w:w="2082"/>
        <w:gridCol w:w="1317"/>
      </w:tblGrid>
      <w:tr w:rsidR="00067B4E" w:rsidTr="003F44EA">
        <w:tc>
          <w:tcPr>
            <w:tcW w:w="2282" w:type="dxa"/>
            <w:vMerge w:val="restart"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  <w:jc w:val="center"/>
            </w:pPr>
            <w:r>
              <w:lastRenderedPageBreak/>
              <w:t xml:space="preserve">Код и наименование профиля образования, специальности, квалификации (с указанием разряда) </w:t>
            </w:r>
            <w:hyperlink w:anchor="P1752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91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  <w:jc w:val="center"/>
            </w:pPr>
            <w:r>
              <w:t>Договоры о взаимодействии, заявки на подготовку/Автоматизированная система, человек</w:t>
            </w:r>
          </w:p>
        </w:tc>
        <w:tc>
          <w:tcPr>
            <w:tcW w:w="11901" w:type="dxa"/>
            <w:gridSpan w:val="9"/>
            <w:tcBorders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  <w:jc w:val="center"/>
            </w:pPr>
            <w:r>
              <w:t>Контрольные цифры приема, человек</w:t>
            </w:r>
          </w:p>
        </w:tc>
      </w:tr>
      <w:tr w:rsidR="00067B4E" w:rsidTr="003F44EA">
        <w:tc>
          <w:tcPr>
            <w:tcW w:w="2282" w:type="dxa"/>
            <w:vMerge/>
            <w:tcBorders>
              <w:left w:val="nil"/>
            </w:tcBorders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917" w:type="dxa"/>
            <w:vMerge/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71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184" w:type="dxa"/>
            <w:gridSpan w:val="8"/>
            <w:tcBorders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  <w:jc w:val="center"/>
            </w:pPr>
            <w:r>
              <w:t>в том числе по формам получения образования</w:t>
            </w:r>
          </w:p>
        </w:tc>
      </w:tr>
      <w:tr w:rsidR="00067B4E" w:rsidTr="003F44EA">
        <w:tc>
          <w:tcPr>
            <w:tcW w:w="2282" w:type="dxa"/>
            <w:vMerge/>
            <w:tcBorders>
              <w:left w:val="nil"/>
            </w:tcBorders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917" w:type="dxa"/>
            <w:vMerge/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717" w:type="dxa"/>
            <w:vMerge/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564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  <w:jc w:val="center"/>
            </w:pPr>
            <w:r>
              <w:t>очная (дневная)</w:t>
            </w:r>
          </w:p>
        </w:tc>
        <w:tc>
          <w:tcPr>
            <w:tcW w:w="422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  <w:jc w:val="center"/>
            </w:pPr>
            <w:r>
              <w:t>заочная</w:t>
            </w:r>
          </w:p>
        </w:tc>
        <w:tc>
          <w:tcPr>
            <w:tcW w:w="1317" w:type="dxa"/>
            <w:vMerge w:val="restart"/>
            <w:tcBorders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  <w:jc w:val="center"/>
            </w:pPr>
            <w:r>
              <w:t>очная (вечерняя)</w:t>
            </w:r>
          </w:p>
        </w:tc>
      </w:tr>
      <w:tr w:rsidR="00067B4E" w:rsidTr="003F44EA">
        <w:tc>
          <w:tcPr>
            <w:tcW w:w="2282" w:type="dxa"/>
            <w:vMerge/>
            <w:tcBorders>
              <w:left w:val="nil"/>
            </w:tcBorders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917" w:type="dxa"/>
            <w:vMerge/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717" w:type="dxa"/>
            <w:vMerge/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71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92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  <w:jc w:val="center"/>
            </w:pPr>
            <w:r>
              <w:t>в том числе на основе</w:t>
            </w:r>
          </w:p>
        </w:tc>
        <w:tc>
          <w:tcPr>
            <w:tcW w:w="71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50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  <w:jc w:val="center"/>
            </w:pPr>
            <w:r>
              <w:t>в том числе на основе</w:t>
            </w:r>
          </w:p>
        </w:tc>
        <w:tc>
          <w:tcPr>
            <w:tcW w:w="1317" w:type="dxa"/>
            <w:vMerge/>
            <w:tcBorders>
              <w:right w:val="nil"/>
            </w:tcBorders>
          </w:tcPr>
          <w:p w:rsidR="00067B4E" w:rsidRDefault="00067B4E" w:rsidP="003F44EA">
            <w:pPr>
              <w:pStyle w:val="ConsPlusNormal"/>
            </w:pPr>
          </w:p>
        </w:tc>
      </w:tr>
      <w:tr w:rsidR="00067B4E" w:rsidTr="003F44EA">
        <w:tc>
          <w:tcPr>
            <w:tcW w:w="2282" w:type="dxa"/>
            <w:vMerge/>
            <w:tcBorders>
              <w:left w:val="nil"/>
            </w:tcBorders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917" w:type="dxa"/>
            <w:vMerge/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717" w:type="dxa"/>
            <w:vMerge/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717" w:type="dxa"/>
            <w:vMerge/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4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  <w:jc w:val="center"/>
            </w:pPr>
            <w:r>
              <w:t>общего базового образования</w:t>
            </w:r>
          </w:p>
        </w:tc>
        <w:tc>
          <w:tcPr>
            <w:tcW w:w="14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  <w:jc w:val="center"/>
            </w:pPr>
            <w:r>
              <w:t>общего среднего образования</w:t>
            </w:r>
          </w:p>
        </w:tc>
        <w:tc>
          <w:tcPr>
            <w:tcW w:w="20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  <w:jc w:val="center"/>
            </w:pPr>
            <w:r>
              <w:t xml:space="preserve">специального, профессионально-технического, среднего специального образования </w:t>
            </w:r>
            <w:hyperlink w:anchor="P175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17" w:type="dxa"/>
            <w:vMerge/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4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  <w:jc w:val="center"/>
            </w:pPr>
            <w:r>
              <w:t>общего среднего образования</w:t>
            </w:r>
          </w:p>
        </w:tc>
        <w:tc>
          <w:tcPr>
            <w:tcW w:w="20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  <w:jc w:val="center"/>
            </w:pPr>
            <w:r>
              <w:t xml:space="preserve">профессионально-технического, среднего специального образования </w:t>
            </w:r>
            <w:hyperlink w:anchor="P175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317" w:type="dxa"/>
            <w:tcBorders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</w:tr>
      <w:tr w:rsidR="00067B4E" w:rsidTr="003F44EA">
        <w:tc>
          <w:tcPr>
            <w:tcW w:w="2282" w:type="dxa"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9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7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7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4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4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20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7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4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20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317" w:type="dxa"/>
            <w:tcBorders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</w:tr>
      <w:tr w:rsidR="00067B4E" w:rsidTr="003F44EA">
        <w:tc>
          <w:tcPr>
            <w:tcW w:w="16100" w:type="dxa"/>
            <w:gridSpan w:val="11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  <w:jc w:val="center"/>
            </w:pPr>
            <w:r>
              <w:t>За счет средств республиканского и (или) местных бюджетов</w:t>
            </w:r>
          </w:p>
        </w:tc>
      </w:tr>
      <w:tr w:rsidR="00067B4E" w:rsidTr="003F44EA">
        <w:tc>
          <w:tcPr>
            <w:tcW w:w="2282" w:type="dxa"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9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7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7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4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4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20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7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4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20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317" w:type="dxa"/>
            <w:tcBorders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</w:tr>
      <w:tr w:rsidR="00067B4E" w:rsidTr="003F44EA">
        <w:tc>
          <w:tcPr>
            <w:tcW w:w="2282" w:type="dxa"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9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7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7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4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4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20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7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4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20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317" w:type="dxa"/>
            <w:tcBorders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</w:tr>
      <w:tr w:rsidR="00067B4E" w:rsidTr="003F44EA">
        <w:tc>
          <w:tcPr>
            <w:tcW w:w="16100" w:type="dxa"/>
            <w:gridSpan w:val="11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  <w:jc w:val="center"/>
            </w:pPr>
            <w:r>
              <w:t>Учреждение образования (филиал, представительство, иное обособленное подразделение) "___________________________________________________________"</w:t>
            </w:r>
          </w:p>
        </w:tc>
      </w:tr>
      <w:tr w:rsidR="00067B4E" w:rsidTr="003F44EA">
        <w:tc>
          <w:tcPr>
            <w:tcW w:w="2282" w:type="dxa"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9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7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7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4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4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20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7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4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20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317" w:type="dxa"/>
            <w:tcBorders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</w:tr>
      <w:tr w:rsidR="00067B4E" w:rsidTr="003F44EA">
        <w:tc>
          <w:tcPr>
            <w:tcW w:w="2282" w:type="dxa"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9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7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7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4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4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20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7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4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20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317" w:type="dxa"/>
            <w:tcBorders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</w:tr>
      <w:tr w:rsidR="00067B4E" w:rsidTr="003F44EA">
        <w:tc>
          <w:tcPr>
            <w:tcW w:w="2282" w:type="dxa"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  <w:r>
              <w:t>Итого по учреждению образования (филиалу, представительству, иному обособленному подразделению)</w:t>
            </w:r>
          </w:p>
        </w:tc>
        <w:tc>
          <w:tcPr>
            <w:tcW w:w="19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7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7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4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4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20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7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4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20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317" w:type="dxa"/>
            <w:tcBorders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</w:tr>
      <w:tr w:rsidR="00067B4E" w:rsidTr="003F44EA">
        <w:tc>
          <w:tcPr>
            <w:tcW w:w="2282" w:type="dxa"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  <w:r>
              <w:t>Всего по учреждению образования</w:t>
            </w:r>
          </w:p>
        </w:tc>
        <w:tc>
          <w:tcPr>
            <w:tcW w:w="19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7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7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4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4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20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7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4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20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317" w:type="dxa"/>
            <w:tcBorders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</w:tr>
    </w:tbl>
    <w:p w:rsidR="00067B4E" w:rsidRDefault="00067B4E" w:rsidP="00067B4E">
      <w:pPr>
        <w:pStyle w:val="ConsPlusNormal"/>
        <w:sectPr w:rsidR="00067B4E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067B4E" w:rsidRDefault="00067B4E" w:rsidP="00067B4E">
      <w:pPr>
        <w:pStyle w:val="ConsPlusNormal"/>
      </w:pPr>
    </w:p>
    <w:p w:rsidR="00067B4E" w:rsidRDefault="00067B4E" w:rsidP="00067B4E">
      <w:pPr>
        <w:pStyle w:val="ConsPlusNonformat"/>
        <w:jc w:val="both"/>
      </w:pPr>
      <w:r>
        <w:t>Руководитель учреждения образования   _________   _________________________</w:t>
      </w:r>
    </w:p>
    <w:p w:rsidR="00067B4E" w:rsidRDefault="00067B4E" w:rsidP="00067B4E">
      <w:pPr>
        <w:pStyle w:val="ConsPlusNonformat"/>
        <w:jc w:val="both"/>
      </w:pPr>
      <w:r>
        <w:t xml:space="preserve">                                      (</w:t>
      </w:r>
      <w:proofErr w:type="gramStart"/>
      <w:r>
        <w:t xml:space="preserve">подпись)   </w:t>
      </w:r>
      <w:proofErr w:type="gramEnd"/>
      <w:r>
        <w:t xml:space="preserve">   (инициалы (инициал</w:t>
      </w:r>
    </w:p>
    <w:p w:rsidR="00067B4E" w:rsidRDefault="00067B4E" w:rsidP="00067B4E">
      <w:pPr>
        <w:pStyle w:val="ConsPlusNonformat"/>
        <w:jc w:val="both"/>
      </w:pPr>
      <w:r>
        <w:t xml:space="preserve">                                                     собственного имени),</w:t>
      </w:r>
    </w:p>
    <w:p w:rsidR="00067B4E" w:rsidRDefault="00067B4E" w:rsidP="00067B4E">
      <w:pPr>
        <w:pStyle w:val="ConsPlusNonformat"/>
        <w:jc w:val="both"/>
      </w:pPr>
      <w:r>
        <w:t xml:space="preserve">                                                           фамилия)</w:t>
      </w:r>
    </w:p>
    <w:p w:rsidR="00067B4E" w:rsidRDefault="00067B4E" w:rsidP="00067B4E">
      <w:pPr>
        <w:pStyle w:val="ConsPlusNormal"/>
      </w:pPr>
    </w:p>
    <w:p w:rsidR="00067B4E" w:rsidRDefault="00067B4E" w:rsidP="00067B4E">
      <w:pPr>
        <w:pStyle w:val="ConsPlusNormal"/>
        <w:ind w:firstLine="540"/>
        <w:jc w:val="both"/>
      </w:pPr>
      <w:r>
        <w:t>--------------------------------</w:t>
      </w:r>
    </w:p>
    <w:p w:rsidR="00067B4E" w:rsidRDefault="00067B4E" w:rsidP="00067B4E">
      <w:pPr>
        <w:pStyle w:val="ConsPlusNormal"/>
        <w:spacing w:before="220"/>
        <w:ind w:firstLine="540"/>
        <w:jc w:val="both"/>
      </w:pPr>
      <w:bookmarkStart w:id="20" w:name="P1752"/>
      <w:bookmarkEnd w:id="20"/>
      <w:r>
        <w:t>&lt;*&gt; Наименование квалификации указывается при формировании проекта контрольных цифр приема по специальностям профессионально-технического и среднего специального образования (при реализации образовательных программ среднего специального образования, обеспечивающих получение квалификации рабочего со средним специальным образованием).</w:t>
      </w:r>
    </w:p>
    <w:p w:rsidR="00067B4E" w:rsidRDefault="00067B4E" w:rsidP="00067B4E">
      <w:pPr>
        <w:pStyle w:val="ConsPlusNormal"/>
        <w:spacing w:before="220"/>
        <w:ind w:firstLine="540"/>
        <w:jc w:val="both"/>
      </w:pPr>
      <w:bookmarkStart w:id="21" w:name="P1753"/>
      <w:bookmarkEnd w:id="21"/>
      <w:r>
        <w:t>&lt;**&gt; На основе специального образования - для получения профессионально-технического образования, на основе профессионально-технического образования - для получения среднего специального образования, на основе среднего специального образования - для получения высшего образования.</w:t>
      </w:r>
    </w:p>
    <w:p w:rsidR="00067B4E" w:rsidRDefault="00067B4E" w:rsidP="00067B4E">
      <w:pPr>
        <w:pStyle w:val="ConsPlusNormal"/>
      </w:pPr>
    </w:p>
    <w:p w:rsidR="00067B4E" w:rsidRDefault="00067B4E" w:rsidP="00067B4E">
      <w:pPr>
        <w:pStyle w:val="ConsPlusNormal"/>
      </w:pPr>
    </w:p>
    <w:p w:rsidR="00067B4E" w:rsidRDefault="00067B4E" w:rsidP="00067B4E">
      <w:pPr>
        <w:pStyle w:val="ConsPlusNormal"/>
      </w:pPr>
    </w:p>
    <w:p w:rsidR="00067B4E" w:rsidRDefault="00067B4E" w:rsidP="00067B4E">
      <w:pPr>
        <w:pStyle w:val="ConsPlusNormal"/>
      </w:pPr>
    </w:p>
    <w:p w:rsidR="00067B4E" w:rsidRDefault="00067B4E" w:rsidP="00067B4E">
      <w:pPr>
        <w:pStyle w:val="ConsPlusNormal"/>
      </w:pPr>
    </w:p>
    <w:p w:rsidR="00067B4E" w:rsidRDefault="00067B4E" w:rsidP="00067B4E">
      <w:pPr>
        <w:pStyle w:val="ConsPlusNormal"/>
        <w:jc w:val="right"/>
        <w:outlineLvl w:val="1"/>
      </w:pPr>
      <w:r>
        <w:t>Приложение 6</w:t>
      </w:r>
    </w:p>
    <w:p w:rsidR="00067B4E" w:rsidRDefault="00067B4E" w:rsidP="00067B4E">
      <w:pPr>
        <w:pStyle w:val="ConsPlusNormal"/>
        <w:jc w:val="right"/>
      </w:pPr>
      <w:r>
        <w:t>к Положению о порядке прогнозирования</w:t>
      </w:r>
    </w:p>
    <w:p w:rsidR="00067B4E" w:rsidRDefault="00067B4E" w:rsidP="00067B4E">
      <w:pPr>
        <w:pStyle w:val="ConsPlusNormal"/>
        <w:jc w:val="right"/>
      </w:pPr>
      <w:r>
        <w:t>дополнительных потребностей в молодых</w:t>
      </w:r>
    </w:p>
    <w:p w:rsidR="00067B4E" w:rsidRDefault="00067B4E" w:rsidP="00067B4E">
      <w:pPr>
        <w:pStyle w:val="ConsPlusNormal"/>
        <w:jc w:val="right"/>
      </w:pPr>
      <w:r>
        <w:t>специалистах, рабочих, служащих, формирования</w:t>
      </w:r>
    </w:p>
    <w:p w:rsidR="00067B4E" w:rsidRDefault="00067B4E" w:rsidP="00067B4E">
      <w:pPr>
        <w:pStyle w:val="ConsPlusNormal"/>
        <w:jc w:val="right"/>
      </w:pPr>
      <w:r>
        <w:t>заказа на их подготовку и установления</w:t>
      </w:r>
    </w:p>
    <w:p w:rsidR="00067B4E" w:rsidRDefault="00067B4E" w:rsidP="00067B4E">
      <w:pPr>
        <w:pStyle w:val="ConsPlusNormal"/>
        <w:jc w:val="right"/>
      </w:pPr>
      <w:r>
        <w:t>контрольных цифр приема для получения</w:t>
      </w:r>
    </w:p>
    <w:p w:rsidR="00067B4E" w:rsidRDefault="00067B4E" w:rsidP="00067B4E">
      <w:pPr>
        <w:pStyle w:val="ConsPlusNormal"/>
        <w:jc w:val="right"/>
      </w:pPr>
      <w:r>
        <w:t>профессионально-технического, среднего</w:t>
      </w:r>
    </w:p>
    <w:p w:rsidR="00067B4E" w:rsidRDefault="00067B4E" w:rsidP="00067B4E">
      <w:pPr>
        <w:pStyle w:val="ConsPlusNormal"/>
        <w:jc w:val="right"/>
      </w:pPr>
      <w:r>
        <w:t>специального, высшего образования за счет средств</w:t>
      </w:r>
    </w:p>
    <w:p w:rsidR="00067B4E" w:rsidRDefault="00067B4E" w:rsidP="00067B4E">
      <w:pPr>
        <w:pStyle w:val="ConsPlusNormal"/>
        <w:jc w:val="right"/>
      </w:pPr>
      <w:r>
        <w:t>республиканского и (или) местных бюджетов</w:t>
      </w:r>
    </w:p>
    <w:p w:rsidR="00067B4E" w:rsidRDefault="00067B4E" w:rsidP="00067B4E">
      <w:pPr>
        <w:pStyle w:val="ConsPlusNormal"/>
        <w:jc w:val="center"/>
      </w:pPr>
      <w:r>
        <w:t xml:space="preserve">(в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Совмина от 28.06.2023 N 421)</w:t>
      </w:r>
    </w:p>
    <w:p w:rsidR="00067B4E" w:rsidRDefault="00067B4E" w:rsidP="00067B4E">
      <w:pPr>
        <w:pStyle w:val="ConsPlusNormal"/>
      </w:pPr>
    </w:p>
    <w:p w:rsidR="00067B4E" w:rsidRDefault="00067B4E" w:rsidP="00067B4E">
      <w:pPr>
        <w:pStyle w:val="ConsPlusNormal"/>
      </w:pPr>
    </w:p>
    <w:p w:rsidR="00067B4E" w:rsidRDefault="00067B4E" w:rsidP="00067B4E">
      <w:pPr>
        <w:pStyle w:val="ConsPlusNormal"/>
      </w:pPr>
    </w:p>
    <w:p w:rsidR="00067B4E" w:rsidRDefault="00067B4E" w:rsidP="00067B4E">
      <w:pPr>
        <w:pStyle w:val="ConsPlusNormal"/>
        <w:jc w:val="right"/>
      </w:pPr>
      <w:bookmarkStart w:id="22" w:name="P1772"/>
      <w:bookmarkEnd w:id="22"/>
      <w:r>
        <w:t>Форма</w:t>
      </w:r>
    </w:p>
    <w:p w:rsidR="00067B4E" w:rsidRDefault="00067B4E" w:rsidP="00067B4E">
      <w:pPr>
        <w:pStyle w:val="ConsPlusNormal"/>
      </w:pPr>
    </w:p>
    <w:p w:rsidR="00067B4E" w:rsidRDefault="00067B4E" w:rsidP="00067B4E">
      <w:pPr>
        <w:pStyle w:val="ConsPlusNonformat"/>
        <w:jc w:val="both"/>
      </w:pPr>
      <w:r>
        <w:t xml:space="preserve">                                  </w:t>
      </w:r>
      <w:r>
        <w:rPr>
          <w:b/>
        </w:rPr>
        <w:t>ПРОЕКТ</w:t>
      </w:r>
    </w:p>
    <w:p w:rsidR="00067B4E" w:rsidRDefault="00067B4E" w:rsidP="00067B4E">
      <w:pPr>
        <w:pStyle w:val="ConsPlusNonformat"/>
        <w:jc w:val="both"/>
      </w:pPr>
      <w:r>
        <w:t xml:space="preserve">    </w:t>
      </w:r>
      <w:r>
        <w:rPr>
          <w:b/>
        </w:rPr>
        <w:t>контрольных цифр приема для получения профессионально-технического,</w:t>
      </w:r>
    </w:p>
    <w:p w:rsidR="00067B4E" w:rsidRDefault="00067B4E" w:rsidP="00067B4E">
      <w:pPr>
        <w:pStyle w:val="ConsPlusNonformat"/>
        <w:jc w:val="both"/>
      </w:pPr>
      <w:r>
        <w:t xml:space="preserve">  </w:t>
      </w:r>
      <w:r>
        <w:rPr>
          <w:b/>
        </w:rPr>
        <w:t>среднего специального или высшего (общего, специального) образования в</w:t>
      </w:r>
    </w:p>
    <w:p w:rsidR="00067B4E" w:rsidRDefault="00067B4E" w:rsidP="00067B4E">
      <w:pPr>
        <w:pStyle w:val="ConsPlusNonformat"/>
        <w:jc w:val="both"/>
      </w:pPr>
      <w:r>
        <w:t xml:space="preserve">          </w:t>
      </w:r>
      <w:r>
        <w:rPr>
          <w:b/>
        </w:rPr>
        <w:t>_____ году (дистанционная форма получения образования)</w:t>
      </w:r>
    </w:p>
    <w:p w:rsidR="00067B4E" w:rsidRDefault="00067B4E" w:rsidP="00067B4E">
      <w:pPr>
        <w:pStyle w:val="ConsPlusNonformat"/>
        <w:jc w:val="both"/>
      </w:pPr>
    </w:p>
    <w:p w:rsidR="00067B4E" w:rsidRDefault="00067B4E" w:rsidP="00067B4E">
      <w:pPr>
        <w:pStyle w:val="ConsPlusNonformat"/>
        <w:jc w:val="both"/>
      </w:pPr>
      <w:r>
        <w:t xml:space="preserve">  _______________________________________________________________________</w:t>
      </w:r>
    </w:p>
    <w:p w:rsidR="00067B4E" w:rsidRDefault="00067B4E" w:rsidP="00067B4E">
      <w:pPr>
        <w:pStyle w:val="ConsPlusNonformat"/>
        <w:jc w:val="both"/>
      </w:pPr>
      <w:r>
        <w:t xml:space="preserve">                   (наименование учреждения образования)</w:t>
      </w:r>
    </w:p>
    <w:p w:rsidR="00067B4E" w:rsidRDefault="00067B4E" w:rsidP="00067B4E">
      <w:pPr>
        <w:pStyle w:val="ConsPlusNormal"/>
      </w:pPr>
    </w:p>
    <w:tbl>
      <w:tblPr>
        <w:tblW w:w="0" w:type="auto"/>
        <w:tblInd w:w="-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8"/>
        <w:gridCol w:w="1235"/>
        <w:gridCol w:w="1141"/>
        <w:gridCol w:w="1576"/>
        <w:gridCol w:w="2435"/>
      </w:tblGrid>
      <w:tr w:rsidR="00067B4E" w:rsidTr="003F44EA">
        <w:tc>
          <w:tcPr>
            <w:tcW w:w="2658" w:type="dxa"/>
            <w:vMerge w:val="restart"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  <w:jc w:val="center"/>
            </w:pPr>
            <w:r>
              <w:t xml:space="preserve">Код и наименование профиля образования, специальности, квалификации (с указанием разряда) </w:t>
            </w:r>
            <w:hyperlink w:anchor="P1818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6387" w:type="dxa"/>
            <w:gridSpan w:val="4"/>
            <w:tcBorders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  <w:jc w:val="center"/>
            </w:pPr>
            <w:r>
              <w:t>Контрольные цифры приема, человек</w:t>
            </w:r>
          </w:p>
        </w:tc>
      </w:tr>
      <w:tr w:rsidR="00067B4E" w:rsidTr="003F44EA">
        <w:tc>
          <w:tcPr>
            <w:tcW w:w="2658" w:type="dxa"/>
            <w:vMerge/>
            <w:tcBorders>
              <w:left w:val="nil"/>
            </w:tcBorders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23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5152" w:type="dxa"/>
            <w:gridSpan w:val="3"/>
            <w:tcBorders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  <w:jc w:val="center"/>
            </w:pPr>
            <w:r>
              <w:t>в том числе на основе</w:t>
            </w:r>
          </w:p>
        </w:tc>
      </w:tr>
      <w:tr w:rsidR="00067B4E" w:rsidTr="003F44EA">
        <w:tc>
          <w:tcPr>
            <w:tcW w:w="2658" w:type="dxa"/>
            <w:vMerge/>
            <w:tcBorders>
              <w:left w:val="nil"/>
            </w:tcBorders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235" w:type="dxa"/>
            <w:vMerge/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271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  <w:jc w:val="center"/>
            </w:pPr>
            <w:r>
              <w:t>общего среднего образования</w:t>
            </w:r>
          </w:p>
        </w:tc>
        <w:tc>
          <w:tcPr>
            <w:tcW w:w="2435" w:type="dxa"/>
            <w:tcBorders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  <w:jc w:val="center"/>
            </w:pPr>
            <w:r>
              <w:t xml:space="preserve">профессионально-технического, среднего специального образования </w:t>
            </w:r>
            <w:hyperlink w:anchor="P1819">
              <w:r>
                <w:rPr>
                  <w:color w:val="0000FF"/>
                </w:rPr>
                <w:t>&lt;**&gt;</w:t>
              </w:r>
            </w:hyperlink>
          </w:p>
        </w:tc>
      </w:tr>
      <w:tr w:rsidR="00067B4E" w:rsidTr="003F44EA">
        <w:tc>
          <w:tcPr>
            <w:tcW w:w="2658" w:type="dxa"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2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271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2435" w:type="dxa"/>
            <w:tcBorders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</w:pPr>
          </w:p>
        </w:tc>
      </w:tr>
      <w:tr w:rsidR="00067B4E" w:rsidTr="003F44EA">
        <w:tc>
          <w:tcPr>
            <w:tcW w:w="9045" w:type="dxa"/>
            <w:gridSpan w:val="5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  <w:jc w:val="center"/>
            </w:pPr>
            <w:r>
              <w:t>За счет средств республиканского и (или) местных бюджетов</w:t>
            </w:r>
          </w:p>
        </w:tc>
      </w:tr>
      <w:tr w:rsidR="00067B4E" w:rsidTr="003F44EA">
        <w:tc>
          <w:tcPr>
            <w:tcW w:w="2658" w:type="dxa"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2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1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5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2435" w:type="dxa"/>
            <w:tcBorders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</w:pPr>
          </w:p>
        </w:tc>
      </w:tr>
      <w:tr w:rsidR="00067B4E" w:rsidTr="003F44EA">
        <w:tc>
          <w:tcPr>
            <w:tcW w:w="9045" w:type="dxa"/>
            <w:gridSpan w:val="5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  <w:jc w:val="center"/>
            </w:pPr>
            <w:r>
              <w:t>Учреждение образования (филиал, представительство, иное обособленное подразделение) "__________________________________________________________"</w:t>
            </w:r>
          </w:p>
        </w:tc>
      </w:tr>
      <w:tr w:rsidR="00067B4E" w:rsidTr="003F44EA">
        <w:tc>
          <w:tcPr>
            <w:tcW w:w="2658" w:type="dxa"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2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271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2435" w:type="dxa"/>
            <w:tcBorders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</w:tr>
      <w:tr w:rsidR="00067B4E" w:rsidTr="003F44EA">
        <w:tc>
          <w:tcPr>
            <w:tcW w:w="2658" w:type="dxa"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  <w:r>
              <w:t>Итого по учреждению образования (филиалу, представительству, иному обособленному подразделению)</w:t>
            </w:r>
          </w:p>
        </w:tc>
        <w:tc>
          <w:tcPr>
            <w:tcW w:w="12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271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2435" w:type="dxa"/>
            <w:tcBorders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</w:tr>
      <w:tr w:rsidR="00067B4E" w:rsidTr="003F44EA">
        <w:tc>
          <w:tcPr>
            <w:tcW w:w="2658" w:type="dxa"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  <w:r>
              <w:t>Всего по учреждению образования</w:t>
            </w:r>
          </w:p>
        </w:tc>
        <w:tc>
          <w:tcPr>
            <w:tcW w:w="12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271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2435" w:type="dxa"/>
            <w:tcBorders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</w:tr>
    </w:tbl>
    <w:p w:rsidR="00067B4E" w:rsidRDefault="00067B4E" w:rsidP="00067B4E">
      <w:pPr>
        <w:pStyle w:val="ConsPlusNormal"/>
      </w:pPr>
    </w:p>
    <w:p w:rsidR="00067B4E" w:rsidRDefault="00067B4E" w:rsidP="00067B4E">
      <w:pPr>
        <w:pStyle w:val="ConsPlusNonformat"/>
        <w:jc w:val="both"/>
      </w:pPr>
      <w:r>
        <w:t>Руководитель учреждения образования   _________   _________________________</w:t>
      </w:r>
    </w:p>
    <w:p w:rsidR="00067B4E" w:rsidRDefault="00067B4E" w:rsidP="00067B4E">
      <w:pPr>
        <w:pStyle w:val="ConsPlusNonformat"/>
        <w:jc w:val="both"/>
      </w:pPr>
      <w:r>
        <w:t xml:space="preserve">                                      (</w:t>
      </w:r>
      <w:proofErr w:type="gramStart"/>
      <w:r>
        <w:t xml:space="preserve">подпись)   </w:t>
      </w:r>
      <w:proofErr w:type="gramEnd"/>
      <w:r>
        <w:t xml:space="preserve">   (инициалы (инициал</w:t>
      </w:r>
    </w:p>
    <w:p w:rsidR="00067B4E" w:rsidRDefault="00067B4E" w:rsidP="00067B4E">
      <w:pPr>
        <w:pStyle w:val="ConsPlusNonformat"/>
        <w:jc w:val="both"/>
      </w:pPr>
      <w:r>
        <w:t xml:space="preserve">                                                     собственного имени),</w:t>
      </w:r>
    </w:p>
    <w:p w:rsidR="00067B4E" w:rsidRDefault="00067B4E" w:rsidP="00067B4E">
      <w:pPr>
        <w:pStyle w:val="ConsPlusNonformat"/>
        <w:jc w:val="both"/>
      </w:pPr>
      <w:r>
        <w:t xml:space="preserve">                                                           фамилия)</w:t>
      </w:r>
    </w:p>
    <w:p w:rsidR="00067B4E" w:rsidRDefault="00067B4E" w:rsidP="00067B4E">
      <w:pPr>
        <w:pStyle w:val="ConsPlusNormal"/>
      </w:pPr>
    </w:p>
    <w:p w:rsidR="00067B4E" w:rsidRDefault="00067B4E" w:rsidP="00067B4E">
      <w:pPr>
        <w:pStyle w:val="ConsPlusNormal"/>
        <w:ind w:firstLine="540"/>
        <w:jc w:val="both"/>
      </w:pPr>
      <w:r>
        <w:t>--------------------------------</w:t>
      </w:r>
    </w:p>
    <w:p w:rsidR="00067B4E" w:rsidRDefault="00067B4E" w:rsidP="00067B4E">
      <w:pPr>
        <w:pStyle w:val="ConsPlusNormal"/>
        <w:spacing w:before="220"/>
        <w:ind w:firstLine="540"/>
        <w:jc w:val="both"/>
      </w:pPr>
      <w:bookmarkStart w:id="23" w:name="P1818"/>
      <w:bookmarkEnd w:id="23"/>
      <w:r>
        <w:t>&lt;*&gt; Наименование квалификации указывается при формировании проекта контрольных цифр приема по специальностям профессионально-технического и среднего специального образования (при реализации образовательных программ среднего специального образования, обеспечивающих получение квалификации рабочего со средним специальным образованием).</w:t>
      </w:r>
    </w:p>
    <w:p w:rsidR="00067B4E" w:rsidRDefault="00067B4E" w:rsidP="00067B4E">
      <w:pPr>
        <w:pStyle w:val="ConsPlusNormal"/>
        <w:spacing w:before="220"/>
        <w:ind w:firstLine="540"/>
        <w:jc w:val="both"/>
      </w:pPr>
      <w:bookmarkStart w:id="24" w:name="P1819"/>
      <w:bookmarkEnd w:id="24"/>
      <w:r>
        <w:t>&lt;**&gt; На основе профессионально-технического образования - для получения среднего специального образования, на основе среднего специального образования - для получения высшего образования.</w:t>
      </w:r>
    </w:p>
    <w:p w:rsidR="00067B4E" w:rsidRDefault="00067B4E" w:rsidP="00067B4E">
      <w:pPr>
        <w:pStyle w:val="ConsPlusNormal"/>
      </w:pPr>
    </w:p>
    <w:p w:rsidR="00067B4E" w:rsidRDefault="00067B4E" w:rsidP="00067B4E">
      <w:pPr>
        <w:pStyle w:val="ConsPlusNormal"/>
      </w:pPr>
    </w:p>
    <w:p w:rsidR="00067B4E" w:rsidRDefault="00067B4E" w:rsidP="00067B4E">
      <w:pPr>
        <w:pStyle w:val="ConsPlusNormal"/>
      </w:pPr>
    </w:p>
    <w:p w:rsidR="00067B4E" w:rsidRDefault="00067B4E" w:rsidP="00067B4E">
      <w:pPr>
        <w:pStyle w:val="ConsPlusNormal"/>
      </w:pPr>
    </w:p>
    <w:p w:rsidR="00067B4E" w:rsidRDefault="00067B4E" w:rsidP="00067B4E">
      <w:pPr>
        <w:pStyle w:val="ConsPlusNormal"/>
      </w:pPr>
    </w:p>
    <w:p w:rsidR="00067B4E" w:rsidRDefault="00067B4E" w:rsidP="00067B4E">
      <w:pPr>
        <w:pStyle w:val="ConsPlusNormal"/>
        <w:jc w:val="right"/>
        <w:outlineLvl w:val="1"/>
      </w:pPr>
      <w:r>
        <w:t>Приложение 7</w:t>
      </w:r>
    </w:p>
    <w:p w:rsidR="00067B4E" w:rsidRDefault="00067B4E" w:rsidP="00067B4E">
      <w:pPr>
        <w:pStyle w:val="ConsPlusNormal"/>
        <w:jc w:val="right"/>
      </w:pPr>
      <w:r>
        <w:t>к Положению о порядке прогнозирования</w:t>
      </w:r>
    </w:p>
    <w:p w:rsidR="00067B4E" w:rsidRDefault="00067B4E" w:rsidP="00067B4E">
      <w:pPr>
        <w:pStyle w:val="ConsPlusNormal"/>
        <w:jc w:val="right"/>
      </w:pPr>
      <w:r>
        <w:t>дополнительных потребностей в молодых</w:t>
      </w:r>
    </w:p>
    <w:p w:rsidR="00067B4E" w:rsidRDefault="00067B4E" w:rsidP="00067B4E">
      <w:pPr>
        <w:pStyle w:val="ConsPlusNormal"/>
        <w:jc w:val="right"/>
      </w:pPr>
      <w:r>
        <w:t>специалистах, рабочих, служащих, формирования</w:t>
      </w:r>
    </w:p>
    <w:p w:rsidR="00067B4E" w:rsidRDefault="00067B4E" w:rsidP="00067B4E">
      <w:pPr>
        <w:pStyle w:val="ConsPlusNormal"/>
        <w:jc w:val="right"/>
      </w:pPr>
      <w:r>
        <w:t>заказа на их подготовку и установления</w:t>
      </w:r>
    </w:p>
    <w:p w:rsidR="00067B4E" w:rsidRDefault="00067B4E" w:rsidP="00067B4E">
      <w:pPr>
        <w:pStyle w:val="ConsPlusNormal"/>
        <w:jc w:val="right"/>
      </w:pPr>
      <w:r>
        <w:t>контрольных цифр приема для получения</w:t>
      </w:r>
    </w:p>
    <w:p w:rsidR="00067B4E" w:rsidRDefault="00067B4E" w:rsidP="00067B4E">
      <w:pPr>
        <w:pStyle w:val="ConsPlusNormal"/>
        <w:jc w:val="right"/>
      </w:pPr>
      <w:r>
        <w:t>профессионально-технического, среднего</w:t>
      </w:r>
    </w:p>
    <w:p w:rsidR="00067B4E" w:rsidRDefault="00067B4E" w:rsidP="00067B4E">
      <w:pPr>
        <w:pStyle w:val="ConsPlusNormal"/>
        <w:jc w:val="right"/>
      </w:pPr>
      <w:r>
        <w:t>специального, высшего образования за счет средств</w:t>
      </w:r>
    </w:p>
    <w:p w:rsidR="00067B4E" w:rsidRDefault="00067B4E" w:rsidP="00067B4E">
      <w:pPr>
        <w:pStyle w:val="ConsPlusNormal"/>
        <w:jc w:val="right"/>
      </w:pPr>
      <w:r>
        <w:t>республиканского и (или) местных бюджетов</w:t>
      </w:r>
    </w:p>
    <w:p w:rsidR="00067B4E" w:rsidRDefault="00067B4E" w:rsidP="00067B4E">
      <w:pPr>
        <w:pStyle w:val="ConsPlusNormal"/>
        <w:jc w:val="center"/>
      </w:pPr>
      <w:r>
        <w:t xml:space="preserve">(в ред. постановлений Совмина от 28.06.2023 </w:t>
      </w:r>
      <w:hyperlink r:id="rId27">
        <w:r>
          <w:rPr>
            <w:color w:val="0000FF"/>
          </w:rPr>
          <w:t>N 421</w:t>
        </w:r>
      </w:hyperlink>
      <w:r>
        <w:t>,</w:t>
      </w:r>
    </w:p>
    <w:p w:rsidR="00067B4E" w:rsidRDefault="00067B4E" w:rsidP="00067B4E">
      <w:pPr>
        <w:pStyle w:val="ConsPlusNormal"/>
        <w:jc w:val="center"/>
      </w:pPr>
      <w:r>
        <w:t xml:space="preserve">от 05.12.2024 </w:t>
      </w:r>
      <w:hyperlink r:id="rId28">
        <w:r>
          <w:rPr>
            <w:color w:val="0000FF"/>
          </w:rPr>
          <w:t>N 911</w:t>
        </w:r>
      </w:hyperlink>
      <w:r>
        <w:t>)</w:t>
      </w:r>
    </w:p>
    <w:p w:rsidR="00067B4E" w:rsidRDefault="00067B4E" w:rsidP="00067B4E">
      <w:pPr>
        <w:pStyle w:val="ConsPlusNormal"/>
      </w:pPr>
    </w:p>
    <w:p w:rsidR="00067B4E" w:rsidRDefault="00067B4E" w:rsidP="00067B4E">
      <w:pPr>
        <w:pStyle w:val="ConsPlusNormal"/>
      </w:pPr>
    </w:p>
    <w:p w:rsidR="00067B4E" w:rsidRDefault="00067B4E" w:rsidP="00067B4E">
      <w:pPr>
        <w:pStyle w:val="ConsPlusNormal"/>
      </w:pPr>
    </w:p>
    <w:p w:rsidR="00067B4E" w:rsidRDefault="00067B4E" w:rsidP="00067B4E">
      <w:pPr>
        <w:pStyle w:val="ConsPlusNormal"/>
        <w:jc w:val="right"/>
      </w:pPr>
      <w:bookmarkStart w:id="25" w:name="P1839"/>
      <w:bookmarkEnd w:id="25"/>
      <w:r>
        <w:t>Форма</w:t>
      </w:r>
    </w:p>
    <w:p w:rsidR="00067B4E" w:rsidRDefault="00067B4E" w:rsidP="00067B4E">
      <w:pPr>
        <w:pStyle w:val="ConsPlusNormal"/>
      </w:pPr>
    </w:p>
    <w:p w:rsidR="00067B4E" w:rsidRDefault="00067B4E" w:rsidP="00067B4E">
      <w:pPr>
        <w:pStyle w:val="ConsPlusNonformat"/>
        <w:jc w:val="both"/>
      </w:pPr>
      <w:r>
        <w:t xml:space="preserve">                                     УТВЕРЖДЕНО (УТВЕРЖДАЮ)</w:t>
      </w:r>
    </w:p>
    <w:p w:rsidR="00067B4E" w:rsidRDefault="00067B4E" w:rsidP="00067B4E">
      <w:pPr>
        <w:pStyle w:val="ConsPlusNonformat"/>
        <w:jc w:val="both"/>
      </w:pPr>
      <w:r>
        <w:t xml:space="preserve">                                     ______________________________________</w:t>
      </w:r>
    </w:p>
    <w:p w:rsidR="00067B4E" w:rsidRDefault="00067B4E" w:rsidP="00067B4E">
      <w:pPr>
        <w:pStyle w:val="ConsPlusNonformat"/>
        <w:jc w:val="both"/>
      </w:pPr>
      <w:r>
        <w:t xml:space="preserve">                                     (учредитель учреждения(</w:t>
      </w:r>
      <w:proofErr w:type="spellStart"/>
      <w:r>
        <w:t>ий</w:t>
      </w:r>
      <w:proofErr w:type="spellEnd"/>
      <w:r>
        <w:t>) образования</w:t>
      </w:r>
    </w:p>
    <w:p w:rsidR="00067B4E" w:rsidRDefault="00067B4E" w:rsidP="00067B4E">
      <w:pPr>
        <w:pStyle w:val="ConsPlusNonformat"/>
        <w:jc w:val="both"/>
      </w:pPr>
      <w:r>
        <w:t xml:space="preserve">                                           или уполномоченный им орган)</w:t>
      </w:r>
    </w:p>
    <w:p w:rsidR="00067B4E" w:rsidRDefault="00067B4E" w:rsidP="00067B4E">
      <w:pPr>
        <w:pStyle w:val="ConsPlusNonformat"/>
        <w:jc w:val="both"/>
      </w:pPr>
    </w:p>
    <w:p w:rsidR="00067B4E" w:rsidRDefault="00067B4E" w:rsidP="00067B4E">
      <w:pPr>
        <w:pStyle w:val="ConsPlusNonformat"/>
        <w:jc w:val="both"/>
      </w:pPr>
      <w:r>
        <w:t xml:space="preserve">                         </w:t>
      </w:r>
      <w:r>
        <w:rPr>
          <w:b/>
        </w:rPr>
        <w:t>КОНТРОЛЬНЫЕ ЦИФРЫ ПРИЕМА</w:t>
      </w:r>
    </w:p>
    <w:p w:rsidR="00067B4E" w:rsidRDefault="00067B4E" w:rsidP="00067B4E">
      <w:pPr>
        <w:pStyle w:val="ConsPlusNonformat"/>
        <w:jc w:val="both"/>
      </w:pPr>
      <w:r>
        <w:t xml:space="preserve">   </w:t>
      </w:r>
      <w:r>
        <w:rPr>
          <w:b/>
        </w:rPr>
        <w:t>для получения профессионально-технического, среднего специального или</w:t>
      </w:r>
    </w:p>
    <w:p w:rsidR="00067B4E" w:rsidRDefault="00067B4E" w:rsidP="00067B4E">
      <w:pPr>
        <w:pStyle w:val="ConsPlusNonformat"/>
        <w:jc w:val="both"/>
      </w:pPr>
      <w:r>
        <w:t xml:space="preserve">          </w:t>
      </w:r>
      <w:r>
        <w:rPr>
          <w:b/>
        </w:rPr>
        <w:t>высшего (общего, специального) образования в _____ году</w:t>
      </w:r>
    </w:p>
    <w:p w:rsidR="00067B4E" w:rsidRDefault="00067B4E" w:rsidP="00067B4E">
      <w:pPr>
        <w:pStyle w:val="ConsPlusNonformat"/>
        <w:jc w:val="both"/>
      </w:pPr>
    </w:p>
    <w:p w:rsidR="00067B4E" w:rsidRDefault="00067B4E" w:rsidP="00067B4E">
      <w:pPr>
        <w:pStyle w:val="ConsPlusNonformat"/>
        <w:jc w:val="both"/>
      </w:pPr>
      <w:r>
        <w:t xml:space="preserve">  _______________________________________________________________________</w:t>
      </w:r>
    </w:p>
    <w:p w:rsidR="00067B4E" w:rsidRDefault="00067B4E" w:rsidP="00067B4E">
      <w:pPr>
        <w:pStyle w:val="ConsPlusNonformat"/>
        <w:jc w:val="both"/>
      </w:pPr>
      <w:r>
        <w:t xml:space="preserve">     (наименование государственного органа или учреждения образования)</w:t>
      </w:r>
    </w:p>
    <w:p w:rsidR="00067B4E" w:rsidRDefault="00067B4E" w:rsidP="00067B4E">
      <w:pPr>
        <w:pStyle w:val="ConsPlusNormal"/>
      </w:pPr>
    </w:p>
    <w:p w:rsidR="00067B4E" w:rsidRDefault="00067B4E" w:rsidP="00067B4E">
      <w:pPr>
        <w:pStyle w:val="ConsPlusNormal"/>
        <w:sectPr w:rsidR="00067B4E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Ind w:w="-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2"/>
        <w:gridCol w:w="1917"/>
        <w:gridCol w:w="717"/>
        <w:gridCol w:w="717"/>
        <w:gridCol w:w="1435"/>
        <w:gridCol w:w="1435"/>
        <w:gridCol w:w="2058"/>
        <w:gridCol w:w="717"/>
        <w:gridCol w:w="1423"/>
        <w:gridCol w:w="2082"/>
        <w:gridCol w:w="1317"/>
      </w:tblGrid>
      <w:tr w:rsidR="00067B4E" w:rsidTr="003F44EA">
        <w:tc>
          <w:tcPr>
            <w:tcW w:w="2282" w:type="dxa"/>
            <w:vMerge w:val="restart"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  <w:jc w:val="center"/>
            </w:pPr>
            <w:r>
              <w:lastRenderedPageBreak/>
              <w:t xml:space="preserve">Код и наименование профиля образования, специальности, квалификации (с указанием разряда) </w:t>
            </w:r>
            <w:hyperlink w:anchor="P1955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91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  <w:jc w:val="center"/>
            </w:pPr>
            <w:r>
              <w:t>Договоры о взаимодействии, заявки на подготовку/Автоматизированная система, человек</w:t>
            </w:r>
          </w:p>
        </w:tc>
        <w:tc>
          <w:tcPr>
            <w:tcW w:w="11901" w:type="dxa"/>
            <w:gridSpan w:val="9"/>
            <w:tcBorders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  <w:jc w:val="center"/>
            </w:pPr>
            <w:r>
              <w:t>Контрольные цифры приема, человек</w:t>
            </w:r>
          </w:p>
        </w:tc>
      </w:tr>
      <w:tr w:rsidR="00067B4E" w:rsidTr="003F44EA">
        <w:tc>
          <w:tcPr>
            <w:tcW w:w="2282" w:type="dxa"/>
            <w:vMerge/>
            <w:tcBorders>
              <w:left w:val="nil"/>
            </w:tcBorders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917" w:type="dxa"/>
            <w:vMerge/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71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184" w:type="dxa"/>
            <w:gridSpan w:val="8"/>
            <w:tcBorders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  <w:jc w:val="center"/>
            </w:pPr>
            <w:r>
              <w:t>в том числе по формам получения образования</w:t>
            </w:r>
          </w:p>
        </w:tc>
      </w:tr>
      <w:tr w:rsidR="00067B4E" w:rsidTr="003F44EA">
        <w:tc>
          <w:tcPr>
            <w:tcW w:w="2282" w:type="dxa"/>
            <w:vMerge/>
            <w:tcBorders>
              <w:left w:val="nil"/>
            </w:tcBorders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917" w:type="dxa"/>
            <w:vMerge/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717" w:type="dxa"/>
            <w:vMerge/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564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  <w:jc w:val="center"/>
            </w:pPr>
            <w:r>
              <w:t>очная (дневная)</w:t>
            </w:r>
          </w:p>
        </w:tc>
        <w:tc>
          <w:tcPr>
            <w:tcW w:w="422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  <w:jc w:val="center"/>
            </w:pPr>
            <w:r>
              <w:t>заочная</w:t>
            </w:r>
          </w:p>
        </w:tc>
        <w:tc>
          <w:tcPr>
            <w:tcW w:w="1317" w:type="dxa"/>
            <w:vMerge w:val="restart"/>
            <w:tcBorders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  <w:jc w:val="center"/>
            </w:pPr>
            <w:r>
              <w:t>очная (вечерняя)</w:t>
            </w:r>
          </w:p>
        </w:tc>
      </w:tr>
      <w:tr w:rsidR="00067B4E" w:rsidTr="003F44EA">
        <w:tc>
          <w:tcPr>
            <w:tcW w:w="2282" w:type="dxa"/>
            <w:vMerge/>
            <w:tcBorders>
              <w:left w:val="nil"/>
            </w:tcBorders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917" w:type="dxa"/>
            <w:vMerge/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717" w:type="dxa"/>
            <w:vMerge/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71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92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  <w:jc w:val="center"/>
            </w:pPr>
            <w:r>
              <w:t>в том числе на основе</w:t>
            </w:r>
          </w:p>
        </w:tc>
        <w:tc>
          <w:tcPr>
            <w:tcW w:w="71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50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  <w:jc w:val="center"/>
            </w:pPr>
            <w:r>
              <w:t>в том числе на основе</w:t>
            </w:r>
          </w:p>
        </w:tc>
        <w:tc>
          <w:tcPr>
            <w:tcW w:w="1317" w:type="dxa"/>
            <w:vMerge/>
            <w:tcBorders>
              <w:right w:val="nil"/>
            </w:tcBorders>
          </w:tcPr>
          <w:p w:rsidR="00067B4E" w:rsidRDefault="00067B4E" w:rsidP="003F44EA">
            <w:pPr>
              <w:pStyle w:val="ConsPlusNormal"/>
            </w:pPr>
          </w:p>
        </w:tc>
      </w:tr>
      <w:tr w:rsidR="00067B4E" w:rsidTr="003F44EA">
        <w:tc>
          <w:tcPr>
            <w:tcW w:w="2282" w:type="dxa"/>
            <w:vMerge/>
            <w:tcBorders>
              <w:left w:val="nil"/>
            </w:tcBorders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917" w:type="dxa"/>
            <w:vMerge/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717" w:type="dxa"/>
            <w:vMerge/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717" w:type="dxa"/>
            <w:vMerge/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4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  <w:jc w:val="center"/>
            </w:pPr>
            <w:r>
              <w:t>общего базового образования</w:t>
            </w:r>
          </w:p>
        </w:tc>
        <w:tc>
          <w:tcPr>
            <w:tcW w:w="14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  <w:jc w:val="center"/>
            </w:pPr>
            <w:r>
              <w:t>общего среднего образования</w:t>
            </w:r>
          </w:p>
        </w:tc>
        <w:tc>
          <w:tcPr>
            <w:tcW w:w="20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  <w:jc w:val="center"/>
            </w:pPr>
            <w:r>
              <w:t xml:space="preserve">специального, профессионально-технического, среднего специального образования </w:t>
            </w:r>
            <w:hyperlink w:anchor="P1956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17" w:type="dxa"/>
            <w:vMerge/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4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  <w:jc w:val="center"/>
            </w:pPr>
            <w:r>
              <w:t>общего среднего образования</w:t>
            </w:r>
          </w:p>
        </w:tc>
        <w:tc>
          <w:tcPr>
            <w:tcW w:w="20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  <w:jc w:val="center"/>
            </w:pPr>
            <w:r>
              <w:t xml:space="preserve">профессионально-технического, среднего специального образования </w:t>
            </w:r>
            <w:hyperlink w:anchor="P1956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317" w:type="dxa"/>
            <w:vMerge/>
            <w:tcBorders>
              <w:right w:val="nil"/>
            </w:tcBorders>
          </w:tcPr>
          <w:p w:rsidR="00067B4E" w:rsidRDefault="00067B4E" w:rsidP="003F44EA">
            <w:pPr>
              <w:pStyle w:val="ConsPlusNormal"/>
            </w:pPr>
          </w:p>
        </w:tc>
      </w:tr>
      <w:tr w:rsidR="00067B4E" w:rsidTr="003F44EA">
        <w:tc>
          <w:tcPr>
            <w:tcW w:w="2282" w:type="dxa"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9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7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7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4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4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20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7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4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20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317" w:type="dxa"/>
            <w:tcBorders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</w:pPr>
          </w:p>
        </w:tc>
      </w:tr>
      <w:tr w:rsidR="00067B4E" w:rsidTr="003F44EA">
        <w:tc>
          <w:tcPr>
            <w:tcW w:w="16100" w:type="dxa"/>
            <w:gridSpan w:val="11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  <w:jc w:val="center"/>
            </w:pPr>
            <w:r>
              <w:t>За счет средств республиканского и (или) местных бюджетов</w:t>
            </w:r>
          </w:p>
        </w:tc>
      </w:tr>
      <w:tr w:rsidR="00067B4E" w:rsidTr="003F44EA">
        <w:tc>
          <w:tcPr>
            <w:tcW w:w="2282" w:type="dxa"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9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7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7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4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4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20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7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4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20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317" w:type="dxa"/>
            <w:tcBorders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</w:pPr>
          </w:p>
        </w:tc>
      </w:tr>
      <w:tr w:rsidR="00067B4E" w:rsidTr="003F44EA">
        <w:tc>
          <w:tcPr>
            <w:tcW w:w="16100" w:type="dxa"/>
            <w:gridSpan w:val="11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  <w:jc w:val="center"/>
            </w:pPr>
            <w:r>
              <w:t>Учреждение образования (филиал, представительство, иное обособленное подразделение) "_________________________________________________"</w:t>
            </w:r>
          </w:p>
        </w:tc>
      </w:tr>
      <w:tr w:rsidR="00067B4E" w:rsidTr="003F44EA">
        <w:tc>
          <w:tcPr>
            <w:tcW w:w="2282" w:type="dxa"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9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7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7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4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4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20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7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4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20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317" w:type="dxa"/>
            <w:tcBorders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</w:tr>
      <w:tr w:rsidR="00067B4E" w:rsidTr="003F44EA">
        <w:tc>
          <w:tcPr>
            <w:tcW w:w="2282" w:type="dxa"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9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7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7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4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4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20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7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4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20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317" w:type="dxa"/>
            <w:tcBorders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</w:tr>
      <w:tr w:rsidR="00067B4E" w:rsidTr="003F44EA">
        <w:tc>
          <w:tcPr>
            <w:tcW w:w="2282" w:type="dxa"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  <w:r>
              <w:t>Итого по учреждению образования (филиалу, представительству, иному обособленному подразделению)</w:t>
            </w:r>
          </w:p>
        </w:tc>
        <w:tc>
          <w:tcPr>
            <w:tcW w:w="19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7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7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4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4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20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7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4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20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317" w:type="dxa"/>
            <w:tcBorders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</w:tr>
      <w:tr w:rsidR="00067B4E" w:rsidTr="003F44EA">
        <w:tc>
          <w:tcPr>
            <w:tcW w:w="2282" w:type="dxa"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  <w:r>
              <w:t>Всего по государственному органу (учреждению образования)</w:t>
            </w:r>
          </w:p>
        </w:tc>
        <w:tc>
          <w:tcPr>
            <w:tcW w:w="19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7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7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4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4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20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7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4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20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317" w:type="dxa"/>
            <w:tcBorders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</w:tr>
    </w:tbl>
    <w:p w:rsidR="00067B4E" w:rsidRDefault="00067B4E" w:rsidP="00067B4E">
      <w:pPr>
        <w:pStyle w:val="ConsPlusNormal"/>
        <w:sectPr w:rsidR="00067B4E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067B4E" w:rsidRDefault="00067B4E" w:rsidP="00067B4E">
      <w:pPr>
        <w:pStyle w:val="ConsPlusNormal"/>
      </w:pPr>
    </w:p>
    <w:p w:rsidR="00067B4E" w:rsidRDefault="00067B4E" w:rsidP="00067B4E">
      <w:pPr>
        <w:pStyle w:val="ConsPlusNonformat"/>
        <w:jc w:val="both"/>
      </w:pPr>
      <w:r>
        <w:t>Руководитель (заместитель</w:t>
      </w:r>
    </w:p>
    <w:p w:rsidR="00067B4E" w:rsidRDefault="00067B4E" w:rsidP="00067B4E">
      <w:pPr>
        <w:pStyle w:val="ConsPlusNonformat"/>
        <w:jc w:val="both"/>
      </w:pPr>
      <w:r>
        <w:t>руководителя) государственного</w:t>
      </w:r>
    </w:p>
    <w:p w:rsidR="00067B4E" w:rsidRDefault="00067B4E" w:rsidP="00067B4E">
      <w:pPr>
        <w:pStyle w:val="ConsPlusNonformat"/>
        <w:jc w:val="both"/>
      </w:pPr>
      <w:r>
        <w:t>органа или уполномоченного им</w:t>
      </w:r>
    </w:p>
    <w:p w:rsidR="00067B4E" w:rsidRDefault="00067B4E" w:rsidP="00067B4E">
      <w:pPr>
        <w:pStyle w:val="ConsPlusNonformat"/>
        <w:jc w:val="both"/>
      </w:pPr>
      <w:r>
        <w:t>органа (учреждения образования) _________     _____________________________</w:t>
      </w:r>
    </w:p>
    <w:p w:rsidR="00067B4E" w:rsidRDefault="00067B4E" w:rsidP="00067B4E">
      <w:pPr>
        <w:pStyle w:val="ConsPlusNonformat"/>
        <w:jc w:val="both"/>
      </w:pPr>
      <w:r>
        <w:t xml:space="preserve">                                (</w:t>
      </w:r>
      <w:proofErr w:type="gramStart"/>
      <w:r>
        <w:t xml:space="preserve">подпись)   </w:t>
      </w:r>
      <w:proofErr w:type="gramEnd"/>
      <w:r>
        <w:t xml:space="preserve">       (инициалы (инициал</w:t>
      </w:r>
    </w:p>
    <w:p w:rsidR="00067B4E" w:rsidRDefault="00067B4E" w:rsidP="00067B4E">
      <w:pPr>
        <w:pStyle w:val="ConsPlusNonformat"/>
        <w:jc w:val="both"/>
      </w:pPr>
      <w:r>
        <w:t xml:space="preserve">                                              собственного имени), фамилия)</w:t>
      </w:r>
    </w:p>
    <w:p w:rsidR="00067B4E" w:rsidRDefault="00067B4E" w:rsidP="00067B4E">
      <w:pPr>
        <w:pStyle w:val="ConsPlusNonformat"/>
        <w:jc w:val="both"/>
      </w:pPr>
    </w:p>
    <w:p w:rsidR="00067B4E" w:rsidRDefault="00067B4E" w:rsidP="00067B4E">
      <w:pPr>
        <w:pStyle w:val="ConsPlusNonformat"/>
        <w:jc w:val="both"/>
      </w:pPr>
      <w:r>
        <w:t xml:space="preserve">СОГЛАСОВАНО </w:t>
      </w:r>
      <w:hyperlink w:anchor="P1957">
        <w:r>
          <w:rPr>
            <w:color w:val="0000FF"/>
          </w:rPr>
          <w:t>&lt;***&gt;</w:t>
        </w:r>
      </w:hyperlink>
    </w:p>
    <w:p w:rsidR="00067B4E" w:rsidRDefault="00067B4E" w:rsidP="00067B4E">
      <w:pPr>
        <w:pStyle w:val="ConsPlusNonformat"/>
        <w:jc w:val="both"/>
      </w:pPr>
      <w:r>
        <w:t>Первый заместитель</w:t>
      </w:r>
    </w:p>
    <w:p w:rsidR="00067B4E" w:rsidRDefault="00067B4E" w:rsidP="00067B4E">
      <w:pPr>
        <w:pStyle w:val="ConsPlusNonformat"/>
        <w:jc w:val="both"/>
      </w:pPr>
      <w:r>
        <w:t>Министра образования</w:t>
      </w:r>
    </w:p>
    <w:p w:rsidR="00067B4E" w:rsidRDefault="00067B4E" w:rsidP="00067B4E">
      <w:pPr>
        <w:pStyle w:val="ConsPlusNonformat"/>
        <w:jc w:val="both"/>
      </w:pPr>
      <w:r>
        <w:t>Республики Беларусь</w:t>
      </w:r>
    </w:p>
    <w:p w:rsidR="00067B4E" w:rsidRDefault="00067B4E" w:rsidP="00067B4E">
      <w:pPr>
        <w:pStyle w:val="ConsPlusNonformat"/>
        <w:jc w:val="both"/>
      </w:pPr>
      <w:r>
        <w:t>_______________     __________________________________________________</w:t>
      </w:r>
    </w:p>
    <w:p w:rsidR="00067B4E" w:rsidRDefault="00067B4E" w:rsidP="00067B4E">
      <w:pPr>
        <w:pStyle w:val="ConsPlusNonformat"/>
        <w:jc w:val="both"/>
      </w:pPr>
      <w:r>
        <w:t xml:space="preserve">   (</w:t>
      </w:r>
      <w:proofErr w:type="gramStart"/>
      <w:r>
        <w:t xml:space="preserve">подпись)   </w:t>
      </w:r>
      <w:proofErr w:type="gramEnd"/>
      <w:r>
        <w:t xml:space="preserve">      (инициалы (инициал собственного имени), фамилия)</w:t>
      </w:r>
    </w:p>
    <w:p w:rsidR="00067B4E" w:rsidRDefault="00067B4E" w:rsidP="00067B4E">
      <w:pPr>
        <w:pStyle w:val="ConsPlusNonformat"/>
        <w:jc w:val="both"/>
      </w:pPr>
      <w:r>
        <w:t>___ ___________ 20___ г.</w:t>
      </w:r>
    </w:p>
    <w:p w:rsidR="00067B4E" w:rsidRDefault="00067B4E" w:rsidP="00067B4E">
      <w:pPr>
        <w:pStyle w:val="ConsPlusNormal"/>
      </w:pPr>
    </w:p>
    <w:p w:rsidR="00067B4E" w:rsidRDefault="00067B4E" w:rsidP="00067B4E">
      <w:pPr>
        <w:pStyle w:val="ConsPlusNormal"/>
        <w:ind w:firstLine="540"/>
        <w:jc w:val="both"/>
      </w:pPr>
      <w:r>
        <w:t>--------------------------------</w:t>
      </w:r>
    </w:p>
    <w:p w:rsidR="00067B4E" w:rsidRDefault="00067B4E" w:rsidP="00067B4E">
      <w:pPr>
        <w:pStyle w:val="ConsPlusNormal"/>
        <w:spacing w:before="220"/>
        <w:ind w:firstLine="540"/>
        <w:jc w:val="both"/>
      </w:pPr>
      <w:bookmarkStart w:id="26" w:name="P1955"/>
      <w:bookmarkEnd w:id="26"/>
      <w:r>
        <w:t>&lt;*&gt; Наименование квалификации указывается при формировании контрольных цифр приема по специальностям профессионально-технического и среднего специального образования (при реализации образовательных программ среднего специального образования, обеспечивающих получение квалификации рабочего со средним специальным образованием).</w:t>
      </w:r>
    </w:p>
    <w:p w:rsidR="00067B4E" w:rsidRDefault="00067B4E" w:rsidP="00067B4E">
      <w:pPr>
        <w:pStyle w:val="ConsPlusNormal"/>
        <w:spacing w:before="220"/>
        <w:ind w:firstLine="540"/>
        <w:jc w:val="both"/>
      </w:pPr>
      <w:bookmarkStart w:id="27" w:name="P1956"/>
      <w:bookmarkEnd w:id="27"/>
      <w:r>
        <w:t>&lt;**&gt; На основе специального образования - для получения профессионально-технического образования, на основе профессионально-технического образования - для получения среднего специального образования, на основе среднего специального образования - для получения высшего образования.</w:t>
      </w:r>
    </w:p>
    <w:p w:rsidR="00067B4E" w:rsidRDefault="00067B4E" w:rsidP="00067B4E">
      <w:pPr>
        <w:pStyle w:val="ConsPlusNormal"/>
        <w:spacing w:before="220"/>
        <w:ind w:firstLine="540"/>
        <w:jc w:val="both"/>
      </w:pPr>
      <w:bookmarkStart w:id="28" w:name="P1957"/>
      <w:bookmarkEnd w:id="28"/>
      <w:r>
        <w:t>&lt;***&gt; Согласование контрольных цифр приема учреждений образования, подчиненных Министерству образования, осуществляется их руководителями.</w:t>
      </w:r>
    </w:p>
    <w:p w:rsidR="00067B4E" w:rsidRDefault="00067B4E" w:rsidP="00067B4E">
      <w:pPr>
        <w:pStyle w:val="ConsPlusNormal"/>
      </w:pPr>
    </w:p>
    <w:p w:rsidR="00067B4E" w:rsidRDefault="00067B4E" w:rsidP="00067B4E">
      <w:pPr>
        <w:pStyle w:val="ConsPlusNormal"/>
      </w:pPr>
    </w:p>
    <w:p w:rsidR="00067B4E" w:rsidRDefault="00067B4E" w:rsidP="00067B4E">
      <w:pPr>
        <w:pStyle w:val="ConsPlusNormal"/>
      </w:pPr>
    </w:p>
    <w:p w:rsidR="00067B4E" w:rsidRDefault="00067B4E" w:rsidP="00067B4E">
      <w:pPr>
        <w:pStyle w:val="ConsPlusNormal"/>
      </w:pPr>
    </w:p>
    <w:p w:rsidR="00067B4E" w:rsidRDefault="00067B4E" w:rsidP="00067B4E">
      <w:pPr>
        <w:pStyle w:val="ConsPlusNormal"/>
      </w:pPr>
    </w:p>
    <w:p w:rsidR="00067B4E" w:rsidRDefault="00067B4E" w:rsidP="00067B4E">
      <w:pPr>
        <w:pStyle w:val="ConsPlusNormal"/>
        <w:jc w:val="right"/>
        <w:outlineLvl w:val="1"/>
      </w:pPr>
      <w:r>
        <w:t>Приложение 8</w:t>
      </w:r>
    </w:p>
    <w:p w:rsidR="00067B4E" w:rsidRDefault="00067B4E" w:rsidP="00067B4E">
      <w:pPr>
        <w:pStyle w:val="ConsPlusNormal"/>
        <w:jc w:val="right"/>
      </w:pPr>
      <w:r>
        <w:t>к Положению о порядке прогнозирования</w:t>
      </w:r>
    </w:p>
    <w:p w:rsidR="00067B4E" w:rsidRDefault="00067B4E" w:rsidP="00067B4E">
      <w:pPr>
        <w:pStyle w:val="ConsPlusNormal"/>
        <w:jc w:val="right"/>
      </w:pPr>
      <w:r>
        <w:t>дополнительных потребностей в молодых</w:t>
      </w:r>
    </w:p>
    <w:p w:rsidR="00067B4E" w:rsidRDefault="00067B4E" w:rsidP="00067B4E">
      <w:pPr>
        <w:pStyle w:val="ConsPlusNormal"/>
        <w:jc w:val="right"/>
      </w:pPr>
      <w:r>
        <w:t>специалистах, рабочих, служащих, формирования</w:t>
      </w:r>
    </w:p>
    <w:p w:rsidR="00067B4E" w:rsidRDefault="00067B4E" w:rsidP="00067B4E">
      <w:pPr>
        <w:pStyle w:val="ConsPlusNormal"/>
        <w:jc w:val="right"/>
      </w:pPr>
      <w:r>
        <w:t>заказа на их подготовку и установления</w:t>
      </w:r>
    </w:p>
    <w:p w:rsidR="00067B4E" w:rsidRDefault="00067B4E" w:rsidP="00067B4E">
      <w:pPr>
        <w:pStyle w:val="ConsPlusNormal"/>
        <w:jc w:val="right"/>
      </w:pPr>
      <w:r>
        <w:t>контрольных цифр приема для получения</w:t>
      </w:r>
    </w:p>
    <w:p w:rsidR="00067B4E" w:rsidRDefault="00067B4E" w:rsidP="00067B4E">
      <w:pPr>
        <w:pStyle w:val="ConsPlusNormal"/>
        <w:jc w:val="right"/>
      </w:pPr>
      <w:r>
        <w:t>профессионально-технического, среднего</w:t>
      </w:r>
    </w:p>
    <w:p w:rsidR="00067B4E" w:rsidRDefault="00067B4E" w:rsidP="00067B4E">
      <w:pPr>
        <w:pStyle w:val="ConsPlusNormal"/>
        <w:jc w:val="right"/>
      </w:pPr>
      <w:r>
        <w:t>специального, высшего образования за счет средств</w:t>
      </w:r>
    </w:p>
    <w:p w:rsidR="00067B4E" w:rsidRDefault="00067B4E" w:rsidP="00067B4E">
      <w:pPr>
        <w:pStyle w:val="ConsPlusNormal"/>
        <w:jc w:val="right"/>
      </w:pPr>
      <w:r>
        <w:t>республиканского и (или) местных бюджетов</w:t>
      </w:r>
    </w:p>
    <w:p w:rsidR="00067B4E" w:rsidRDefault="00067B4E" w:rsidP="00067B4E">
      <w:pPr>
        <w:pStyle w:val="ConsPlusNormal"/>
        <w:jc w:val="center"/>
      </w:pPr>
      <w:r>
        <w:t xml:space="preserve">(в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Совмина от 28.06.2023 N 421)</w:t>
      </w:r>
    </w:p>
    <w:p w:rsidR="00067B4E" w:rsidRDefault="00067B4E" w:rsidP="00067B4E">
      <w:pPr>
        <w:pStyle w:val="ConsPlusNormal"/>
      </w:pPr>
    </w:p>
    <w:p w:rsidR="00067B4E" w:rsidRDefault="00067B4E" w:rsidP="00067B4E">
      <w:pPr>
        <w:pStyle w:val="ConsPlusNormal"/>
      </w:pPr>
    </w:p>
    <w:p w:rsidR="00067B4E" w:rsidRDefault="00067B4E" w:rsidP="00067B4E">
      <w:pPr>
        <w:pStyle w:val="ConsPlusNormal"/>
      </w:pPr>
    </w:p>
    <w:p w:rsidR="00067B4E" w:rsidRDefault="00067B4E" w:rsidP="00067B4E">
      <w:pPr>
        <w:pStyle w:val="ConsPlusNormal"/>
        <w:jc w:val="right"/>
      </w:pPr>
      <w:bookmarkStart w:id="29" w:name="P1976"/>
      <w:bookmarkEnd w:id="29"/>
      <w:r>
        <w:t>Форма</w:t>
      </w:r>
    </w:p>
    <w:p w:rsidR="00067B4E" w:rsidRDefault="00067B4E" w:rsidP="00067B4E">
      <w:pPr>
        <w:pStyle w:val="ConsPlusNormal"/>
      </w:pPr>
    </w:p>
    <w:p w:rsidR="00067B4E" w:rsidRDefault="00067B4E" w:rsidP="00067B4E">
      <w:pPr>
        <w:pStyle w:val="ConsPlusNonformat"/>
        <w:jc w:val="both"/>
      </w:pPr>
      <w:r>
        <w:t xml:space="preserve">                                     УТВЕРЖДЕНО (УТВЕРЖДАЮ)</w:t>
      </w:r>
    </w:p>
    <w:p w:rsidR="00067B4E" w:rsidRDefault="00067B4E" w:rsidP="00067B4E">
      <w:pPr>
        <w:pStyle w:val="ConsPlusNonformat"/>
        <w:jc w:val="both"/>
      </w:pPr>
      <w:r>
        <w:t xml:space="preserve">                                     ______________________________________</w:t>
      </w:r>
    </w:p>
    <w:p w:rsidR="00067B4E" w:rsidRDefault="00067B4E" w:rsidP="00067B4E">
      <w:pPr>
        <w:pStyle w:val="ConsPlusNonformat"/>
        <w:jc w:val="both"/>
      </w:pPr>
      <w:r>
        <w:t xml:space="preserve">                                     (учредитель учреждения(</w:t>
      </w:r>
      <w:proofErr w:type="spellStart"/>
      <w:r>
        <w:t>ий</w:t>
      </w:r>
      <w:proofErr w:type="spellEnd"/>
      <w:r>
        <w:t>) образования</w:t>
      </w:r>
    </w:p>
    <w:p w:rsidR="00067B4E" w:rsidRDefault="00067B4E" w:rsidP="00067B4E">
      <w:pPr>
        <w:pStyle w:val="ConsPlusNonformat"/>
        <w:jc w:val="both"/>
      </w:pPr>
      <w:r>
        <w:t xml:space="preserve">                                          или уполномоченный им орган)</w:t>
      </w:r>
    </w:p>
    <w:p w:rsidR="00067B4E" w:rsidRDefault="00067B4E" w:rsidP="00067B4E">
      <w:pPr>
        <w:pStyle w:val="ConsPlusNonformat"/>
        <w:jc w:val="both"/>
      </w:pPr>
    </w:p>
    <w:p w:rsidR="00067B4E" w:rsidRDefault="00067B4E" w:rsidP="00067B4E">
      <w:pPr>
        <w:pStyle w:val="ConsPlusNonformat"/>
        <w:jc w:val="both"/>
      </w:pPr>
      <w:r>
        <w:t xml:space="preserve">                         </w:t>
      </w:r>
      <w:r>
        <w:rPr>
          <w:b/>
        </w:rPr>
        <w:t>КОНТРОЛЬНЫЕ ЦИФРЫ ПРИЕМА</w:t>
      </w:r>
    </w:p>
    <w:p w:rsidR="00067B4E" w:rsidRDefault="00067B4E" w:rsidP="00067B4E">
      <w:pPr>
        <w:pStyle w:val="ConsPlusNonformat"/>
        <w:jc w:val="both"/>
      </w:pPr>
      <w:r>
        <w:t xml:space="preserve">   </w:t>
      </w:r>
      <w:r>
        <w:rPr>
          <w:b/>
        </w:rPr>
        <w:t>для получения профессионально-технического, среднего специального или</w:t>
      </w:r>
    </w:p>
    <w:p w:rsidR="00067B4E" w:rsidRDefault="00067B4E" w:rsidP="00067B4E">
      <w:pPr>
        <w:pStyle w:val="ConsPlusNonformat"/>
        <w:jc w:val="both"/>
      </w:pPr>
      <w:r>
        <w:t xml:space="preserve">          </w:t>
      </w:r>
      <w:r>
        <w:rPr>
          <w:b/>
        </w:rPr>
        <w:t>высшего (общего, специального) образования в _____ году</w:t>
      </w:r>
    </w:p>
    <w:p w:rsidR="00067B4E" w:rsidRDefault="00067B4E" w:rsidP="00067B4E">
      <w:pPr>
        <w:pStyle w:val="ConsPlusNonformat"/>
        <w:jc w:val="both"/>
      </w:pPr>
      <w:r>
        <w:lastRenderedPageBreak/>
        <w:t xml:space="preserve">                </w:t>
      </w:r>
      <w:r>
        <w:rPr>
          <w:b/>
        </w:rPr>
        <w:t>(дистанционная форма получения образования)</w:t>
      </w:r>
    </w:p>
    <w:p w:rsidR="00067B4E" w:rsidRDefault="00067B4E" w:rsidP="00067B4E">
      <w:pPr>
        <w:pStyle w:val="ConsPlusNonformat"/>
        <w:jc w:val="both"/>
      </w:pPr>
    </w:p>
    <w:p w:rsidR="00067B4E" w:rsidRDefault="00067B4E" w:rsidP="00067B4E">
      <w:pPr>
        <w:pStyle w:val="ConsPlusNonformat"/>
        <w:jc w:val="both"/>
      </w:pPr>
      <w:r>
        <w:t xml:space="preserve">  _______________________________________________________________________</w:t>
      </w:r>
    </w:p>
    <w:p w:rsidR="00067B4E" w:rsidRDefault="00067B4E" w:rsidP="00067B4E">
      <w:pPr>
        <w:pStyle w:val="ConsPlusNonformat"/>
        <w:jc w:val="both"/>
      </w:pPr>
      <w:r>
        <w:t xml:space="preserve">     (наименование государственного органа или учреждения образования)</w:t>
      </w:r>
    </w:p>
    <w:p w:rsidR="00067B4E" w:rsidRDefault="00067B4E" w:rsidP="00067B4E">
      <w:pPr>
        <w:pStyle w:val="ConsPlusNormal"/>
      </w:pPr>
    </w:p>
    <w:tbl>
      <w:tblPr>
        <w:tblW w:w="0" w:type="auto"/>
        <w:tblInd w:w="-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8"/>
        <w:gridCol w:w="1235"/>
        <w:gridCol w:w="1141"/>
        <w:gridCol w:w="1576"/>
        <w:gridCol w:w="2435"/>
      </w:tblGrid>
      <w:tr w:rsidR="00067B4E" w:rsidTr="003F44EA">
        <w:tc>
          <w:tcPr>
            <w:tcW w:w="2658" w:type="dxa"/>
            <w:vMerge w:val="restart"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  <w:jc w:val="center"/>
            </w:pPr>
            <w:r>
              <w:t xml:space="preserve">Код и наименование профиля образования, специальности, квалификации (с указанием разряда) </w:t>
            </w:r>
            <w:hyperlink w:anchor="P2040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6387" w:type="dxa"/>
            <w:gridSpan w:val="4"/>
            <w:tcBorders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  <w:jc w:val="center"/>
            </w:pPr>
            <w:r>
              <w:t>Контрольные цифры приема, человек</w:t>
            </w:r>
          </w:p>
        </w:tc>
      </w:tr>
      <w:tr w:rsidR="00067B4E" w:rsidTr="003F44EA">
        <w:tc>
          <w:tcPr>
            <w:tcW w:w="2658" w:type="dxa"/>
            <w:vMerge/>
            <w:tcBorders>
              <w:left w:val="nil"/>
            </w:tcBorders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23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5152" w:type="dxa"/>
            <w:gridSpan w:val="3"/>
            <w:tcBorders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  <w:jc w:val="center"/>
            </w:pPr>
            <w:r>
              <w:t>в том числе на основе</w:t>
            </w:r>
          </w:p>
        </w:tc>
      </w:tr>
      <w:tr w:rsidR="00067B4E" w:rsidTr="003F44EA">
        <w:tc>
          <w:tcPr>
            <w:tcW w:w="2658" w:type="dxa"/>
            <w:vMerge/>
            <w:tcBorders>
              <w:left w:val="nil"/>
            </w:tcBorders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235" w:type="dxa"/>
            <w:vMerge/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271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  <w:jc w:val="center"/>
            </w:pPr>
            <w:r>
              <w:t>общего среднего образования</w:t>
            </w:r>
          </w:p>
        </w:tc>
        <w:tc>
          <w:tcPr>
            <w:tcW w:w="2435" w:type="dxa"/>
            <w:tcBorders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  <w:jc w:val="center"/>
            </w:pPr>
            <w:r>
              <w:t xml:space="preserve">профессионально-технического, среднего специального образования </w:t>
            </w:r>
            <w:hyperlink w:anchor="P2041">
              <w:r>
                <w:rPr>
                  <w:color w:val="0000FF"/>
                </w:rPr>
                <w:t>&lt;**&gt;</w:t>
              </w:r>
            </w:hyperlink>
          </w:p>
        </w:tc>
      </w:tr>
      <w:tr w:rsidR="00067B4E" w:rsidTr="003F44EA">
        <w:tc>
          <w:tcPr>
            <w:tcW w:w="2658" w:type="dxa"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2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271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2435" w:type="dxa"/>
            <w:tcBorders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</w:tr>
      <w:tr w:rsidR="00067B4E" w:rsidTr="003F44EA">
        <w:tc>
          <w:tcPr>
            <w:tcW w:w="9045" w:type="dxa"/>
            <w:gridSpan w:val="5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  <w:jc w:val="center"/>
            </w:pPr>
            <w:r>
              <w:t>За счет средств республиканского и (или) местных бюджетов</w:t>
            </w:r>
          </w:p>
        </w:tc>
      </w:tr>
      <w:tr w:rsidR="00067B4E" w:rsidTr="003F44EA">
        <w:tc>
          <w:tcPr>
            <w:tcW w:w="2658" w:type="dxa"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237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5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2435" w:type="dxa"/>
            <w:tcBorders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</w:tr>
      <w:tr w:rsidR="00067B4E" w:rsidTr="003F44EA">
        <w:tc>
          <w:tcPr>
            <w:tcW w:w="2658" w:type="dxa"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237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5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2435" w:type="dxa"/>
            <w:tcBorders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</w:tr>
      <w:tr w:rsidR="00067B4E" w:rsidTr="003F44EA">
        <w:tc>
          <w:tcPr>
            <w:tcW w:w="9045" w:type="dxa"/>
            <w:gridSpan w:val="5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B4E" w:rsidRDefault="00067B4E" w:rsidP="003F44EA">
            <w:pPr>
              <w:pStyle w:val="ConsPlusNormal"/>
              <w:jc w:val="center"/>
            </w:pPr>
            <w:r>
              <w:t>Учреждение образования (филиал, представительство, иное обособленное подразделение) "_______________________________________________________________"</w:t>
            </w:r>
          </w:p>
        </w:tc>
      </w:tr>
      <w:tr w:rsidR="00067B4E" w:rsidTr="003F44EA">
        <w:tc>
          <w:tcPr>
            <w:tcW w:w="2658" w:type="dxa"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237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5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2435" w:type="dxa"/>
            <w:tcBorders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</w:tr>
      <w:tr w:rsidR="00067B4E" w:rsidTr="003F44EA">
        <w:tc>
          <w:tcPr>
            <w:tcW w:w="2658" w:type="dxa"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  <w:r>
              <w:t>Итого по учреждению образования (филиалу, представительству, иному обособленному подразделению)</w:t>
            </w:r>
          </w:p>
        </w:tc>
        <w:tc>
          <w:tcPr>
            <w:tcW w:w="237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5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2435" w:type="dxa"/>
            <w:tcBorders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</w:tr>
      <w:tr w:rsidR="00067B4E" w:rsidTr="003F44EA">
        <w:tc>
          <w:tcPr>
            <w:tcW w:w="2658" w:type="dxa"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  <w:r>
              <w:t>Всего по государственному органу (учреждению образования)</w:t>
            </w:r>
          </w:p>
        </w:tc>
        <w:tc>
          <w:tcPr>
            <w:tcW w:w="237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5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2435" w:type="dxa"/>
            <w:tcBorders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</w:tr>
    </w:tbl>
    <w:p w:rsidR="00067B4E" w:rsidRDefault="00067B4E" w:rsidP="00067B4E">
      <w:pPr>
        <w:pStyle w:val="ConsPlusNormal"/>
      </w:pPr>
    </w:p>
    <w:p w:rsidR="00067B4E" w:rsidRDefault="00067B4E" w:rsidP="00067B4E">
      <w:pPr>
        <w:pStyle w:val="ConsPlusNonformat"/>
        <w:jc w:val="both"/>
      </w:pPr>
      <w:r>
        <w:t>Руководитель (заместитель</w:t>
      </w:r>
    </w:p>
    <w:p w:rsidR="00067B4E" w:rsidRDefault="00067B4E" w:rsidP="00067B4E">
      <w:pPr>
        <w:pStyle w:val="ConsPlusNonformat"/>
        <w:jc w:val="both"/>
      </w:pPr>
      <w:r>
        <w:t>руководителя) государственного</w:t>
      </w:r>
    </w:p>
    <w:p w:rsidR="00067B4E" w:rsidRDefault="00067B4E" w:rsidP="00067B4E">
      <w:pPr>
        <w:pStyle w:val="ConsPlusNonformat"/>
        <w:jc w:val="both"/>
      </w:pPr>
      <w:r>
        <w:t>органа или уполномоченного им</w:t>
      </w:r>
    </w:p>
    <w:p w:rsidR="00067B4E" w:rsidRDefault="00067B4E" w:rsidP="00067B4E">
      <w:pPr>
        <w:pStyle w:val="ConsPlusNonformat"/>
        <w:jc w:val="both"/>
      </w:pPr>
      <w:r>
        <w:t>органа (учреждения образования) _________     _____________________________</w:t>
      </w:r>
    </w:p>
    <w:p w:rsidR="00067B4E" w:rsidRDefault="00067B4E" w:rsidP="00067B4E">
      <w:pPr>
        <w:pStyle w:val="ConsPlusNonformat"/>
        <w:jc w:val="both"/>
      </w:pPr>
      <w:r>
        <w:t xml:space="preserve">                                (</w:t>
      </w:r>
      <w:proofErr w:type="gramStart"/>
      <w:r>
        <w:t xml:space="preserve">подпись)   </w:t>
      </w:r>
      <w:proofErr w:type="gramEnd"/>
      <w:r>
        <w:t xml:space="preserve">      (инициалы (инициал</w:t>
      </w:r>
    </w:p>
    <w:p w:rsidR="00067B4E" w:rsidRDefault="00067B4E" w:rsidP="00067B4E">
      <w:pPr>
        <w:pStyle w:val="ConsPlusNonformat"/>
        <w:jc w:val="both"/>
      </w:pPr>
      <w:r>
        <w:t xml:space="preserve">                                              собственного имени), фамилия)</w:t>
      </w:r>
    </w:p>
    <w:p w:rsidR="00067B4E" w:rsidRDefault="00067B4E" w:rsidP="00067B4E">
      <w:pPr>
        <w:pStyle w:val="ConsPlusNonformat"/>
        <w:jc w:val="both"/>
      </w:pPr>
    </w:p>
    <w:p w:rsidR="00067B4E" w:rsidRDefault="00067B4E" w:rsidP="00067B4E">
      <w:pPr>
        <w:pStyle w:val="ConsPlusNonformat"/>
        <w:jc w:val="both"/>
      </w:pPr>
      <w:r>
        <w:t xml:space="preserve">СОГЛАСОВАНО </w:t>
      </w:r>
      <w:hyperlink w:anchor="P2042">
        <w:r>
          <w:rPr>
            <w:color w:val="0000FF"/>
          </w:rPr>
          <w:t>&lt;***&gt;</w:t>
        </w:r>
      </w:hyperlink>
    </w:p>
    <w:p w:rsidR="00067B4E" w:rsidRDefault="00067B4E" w:rsidP="00067B4E">
      <w:pPr>
        <w:pStyle w:val="ConsPlusNonformat"/>
        <w:jc w:val="both"/>
      </w:pPr>
      <w:r>
        <w:t>Первый заместитель</w:t>
      </w:r>
    </w:p>
    <w:p w:rsidR="00067B4E" w:rsidRDefault="00067B4E" w:rsidP="00067B4E">
      <w:pPr>
        <w:pStyle w:val="ConsPlusNonformat"/>
        <w:jc w:val="both"/>
      </w:pPr>
      <w:r>
        <w:t>Министра образования</w:t>
      </w:r>
    </w:p>
    <w:p w:rsidR="00067B4E" w:rsidRDefault="00067B4E" w:rsidP="00067B4E">
      <w:pPr>
        <w:pStyle w:val="ConsPlusNonformat"/>
        <w:jc w:val="both"/>
      </w:pPr>
      <w:r>
        <w:t>Республики Беларусь</w:t>
      </w:r>
    </w:p>
    <w:p w:rsidR="00067B4E" w:rsidRDefault="00067B4E" w:rsidP="00067B4E">
      <w:pPr>
        <w:pStyle w:val="ConsPlusNonformat"/>
        <w:jc w:val="both"/>
      </w:pPr>
      <w:r>
        <w:t>_______________     __________________________________________________</w:t>
      </w:r>
    </w:p>
    <w:p w:rsidR="00067B4E" w:rsidRDefault="00067B4E" w:rsidP="00067B4E">
      <w:pPr>
        <w:pStyle w:val="ConsPlusNonformat"/>
        <w:jc w:val="both"/>
      </w:pPr>
      <w:r>
        <w:t xml:space="preserve">   (</w:t>
      </w:r>
      <w:proofErr w:type="gramStart"/>
      <w:r>
        <w:t xml:space="preserve">подпись)   </w:t>
      </w:r>
      <w:proofErr w:type="gramEnd"/>
      <w:r>
        <w:t xml:space="preserve">      (инициалы (инициал собственного имени), фамилия)</w:t>
      </w:r>
    </w:p>
    <w:p w:rsidR="00067B4E" w:rsidRDefault="00067B4E" w:rsidP="00067B4E">
      <w:pPr>
        <w:pStyle w:val="ConsPlusNonformat"/>
        <w:jc w:val="both"/>
      </w:pPr>
      <w:r>
        <w:t>___ ___________ 20___ г.</w:t>
      </w:r>
    </w:p>
    <w:p w:rsidR="00067B4E" w:rsidRDefault="00067B4E" w:rsidP="00067B4E">
      <w:pPr>
        <w:pStyle w:val="ConsPlusNormal"/>
      </w:pPr>
    </w:p>
    <w:p w:rsidR="00067B4E" w:rsidRDefault="00067B4E" w:rsidP="00067B4E">
      <w:pPr>
        <w:pStyle w:val="ConsPlusNormal"/>
        <w:ind w:firstLine="540"/>
        <w:jc w:val="both"/>
      </w:pPr>
      <w:r>
        <w:t>--------------------------------</w:t>
      </w:r>
    </w:p>
    <w:p w:rsidR="00067B4E" w:rsidRDefault="00067B4E" w:rsidP="00067B4E">
      <w:pPr>
        <w:pStyle w:val="ConsPlusNormal"/>
        <w:spacing w:before="220"/>
        <w:ind w:firstLine="540"/>
        <w:jc w:val="both"/>
      </w:pPr>
      <w:bookmarkStart w:id="30" w:name="P2040"/>
      <w:bookmarkEnd w:id="30"/>
      <w:r>
        <w:t>&lt;*&gt; Наименование квалификации указывается при формировании контрольных цифр приема по специальностям профессионально-технического и среднего специального образования (при реализации образовательных программ среднего специального образования, обеспечивающих получение квалификации рабочего со средним специальным образованием).</w:t>
      </w:r>
    </w:p>
    <w:p w:rsidR="00067B4E" w:rsidRDefault="00067B4E" w:rsidP="00067B4E">
      <w:pPr>
        <w:pStyle w:val="ConsPlusNormal"/>
        <w:spacing w:before="220"/>
        <w:ind w:firstLine="540"/>
        <w:jc w:val="both"/>
      </w:pPr>
      <w:bookmarkStart w:id="31" w:name="P2041"/>
      <w:bookmarkEnd w:id="31"/>
      <w:r>
        <w:t>&lt;**&gt; На основе профессионально-технического образования - для получения среднего специального образования, на основе среднего специального образования - для получения высшего образования.</w:t>
      </w:r>
    </w:p>
    <w:p w:rsidR="00067B4E" w:rsidRDefault="00067B4E" w:rsidP="00067B4E">
      <w:pPr>
        <w:pStyle w:val="ConsPlusNormal"/>
        <w:spacing w:before="220"/>
        <w:ind w:firstLine="540"/>
        <w:jc w:val="both"/>
      </w:pPr>
      <w:bookmarkStart w:id="32" w:name="P2042"/>
      <w:bookmarkEnd w:id="32"/>
      <w:r>
        <w:t>&lt;***&gt; Согласование контрольных цифр приема учреждений образования, подчиненных Министерству образования, осуществляется их руководителями.</w:t>
      </w:r>
    </w:p>
    <w:p w:rsidR="00067B4E" w:rsidRDefault="00067B4E" w:rsidP="00067B4E">
      <w:pPr>
        <w:pStyle w:val="ConsPlusNormal"/>
      </w:pPr>
    </w:p>
    <w:p w:rsidR="00067B4E" w:rsidRDefault="00067B4E" w:rsidP="00067B4E">
      <w:pPr>
        <w:pStyle w:val="ConsPlusNormal"/>
      </w:pPr>
    </w:p>
    <w:p w:rsidR="00067B4E" w:rsidRDefault="00067B4E" w:rsidP="00067B4E">
      <w:pPr>
        <w:pStyle w:val="ConsPlusNormal"/>
      </w:pPr>
    </w:p>
    <w:p w:rsidR="00067B4E" w:rsidRDefault="00067B4E" w:rsidP="00067B4E">
      <w:pPr>
        <w:pStyle w:val="ConsPlusNormal"/>
      </w:pPr>
    </w:p>
    <w:p w:rsidR="00067B4E" w:rsidRDefault="00067B4E" w:rsidP="00067B4E">
      <w:pPr>
        <w:pStyle w:val="ConsPlusNormal"/>
      </w:pPr>
    </w:p>
    <w:p w:rsidR="00067B4E" w:rsidRDefault="00067B4E" w:rsidP="00067B4E">
      <w:pPr>
        <w:pStyle w:val="ConsPlusNormal"/>
        <w:jc w:val="right"/>
        <w:outlineLvl w:val="1"/>
      </w:pPr>
      <w:r>
        <w:t>Приложение 9</w:t>
      </w:r>
    </w:p>
    <w:p w:rsidR="00067B4E" w:rsidRDefault="00067B4E" w:rsidP="00067B4E">
      <w:pPr>
        <w:pStyle w:val="ConsPlusNormal"/>
        <w:jc w:val="right"/>
      </w:pPr>
      <w:r>
        <w:t>к Положению о порядке прогнозирования</w:t>
      </w:r>
    </w:p>
    <w:p w:rsidR="00067B4E" w:rsidRDefault="00067B4E" w:rsidP="00067B4E">
      <w:pPr>
        <w:pStyle w:val="ConsPlusNormal"/>
        <w:jc w:val="right"/>
      </w:pPr>
      <w:r>
        <w:t>дополнительных потребностей в молодых</w:t>
      </w:r>
    </w:p>
    <w:p w:rsidR="00067B4E" w:rsidRDefault="00067B4E" w:rsidP="00067B4E">
      <w:pPr>
        <w:pStyle w:val="ConsPlusNormal"/>
        <w:jc w:val="right"/>
      </w:pPr>
      <w:r>
        <w:t>специалистах, рабочих, служащих, формирования</w:t>
      </w:r>
    </w:p>
    <w:p w:rsidR="00067B4E" w:rsidRDefault="00067B4E" w:rsidP="00067B4E">
      <w:pPr>
        <w:pStyle w:val="ConsPlusNormal"/>
        <w:jc w:val="right"/>
      </w:pPr>
      <w:r>
        <w:t>заказа на их подготовку и установления</w:t>
      </w:r>
    </w:p>
    <w:p w:rsidR="00067B4E" w:rsidRDefault="00067B4E" w:rsidP="00067B4E">
      <w:pPr>
        <w:pStyle w:val="ConsPlusNormal"/>
        <w:jc w:val="right"/>
      </w:pPr>
      <w:r>
        <w:t>контрольных цифр приема для получения</w:t>
      </w:r>
    </w:p>
    <w:p w:rsidR="00067B4E" w:rsidRDefault="00067B4E" w:rsidP="00067B4E">
      <w:pPr>
        <w:pStyle w:val="ConsPlusNormal"/>
        <w:jc w:val="right"/>
      </w:pPr>
      <w:r>
        <w:t>профессионально-технического, среднего</w:t>
      </w:r>
    </w:p>
    <w:p w:rsidR="00067B4E" w:rsidRDefault="00067B4E" w:rsidP="00067B4E">
      <w:pPr>
        <w:pStyle w:val="ConsPlusNormal"/>
        <w:jc w:val="right"/>
      </w:pPr>
      <w:r>
        <w:t>специального, высшего образования за счет средств</w:t>
      </w:r>
    </w:p>
    <w:p w:rsidR="00067B4E" w:rsidRDefault="00067B4E" w:rsidP="00067B4E">
      <w:pPr>
        <w:pStyle w:val="ConsPlusNormal"/>
        <w:jc w:val="right"/>
      </w:pPr>
      <w:r>
        <w:t>республиканского и (или) местных бюджетов</w:t>
      </w:r>
    </w:p>
    <w:p w:rsidR="00067B4E" w:rsidRDefault="00067B4E" w:rsidP="00067B4E">
      <w:pPr>
        <w:pStyle w:val="ConsPlusNormal"/>
        <w:jc w:val="center"/>
      </w:pPr>
      <w:r>
        <w:t xml:space="preserve">(в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Совмина от 28.06.2023 N 421)</w:t>
      </w:r>
    </w:p>
    <w:p w:rsidR="00067B4E" w:rsidRDefault="00067B4E" w:rsidP="00067B4E">
      <w:pPr>
        <w:pStyle w:val="ConsPlusNormal"/>
      </w:pPr>
    </w:p>
    <w:p w:rsidR="00067B4E" w:rsidRDefault="00067B4E" w:rsidP="00067B4E">
      <w:pPr>
        <w:pStyle w:val="ConsPlusNormal"/>
      </w:pPr>
    </w:p>
    <w:p w:rsidR="00067B4E" w:rsidRDefault="00067B4E" w:rsidP="00067B4E">
      <w:pPr>
        <w:pStyle w:val="ConsPlusNormal"/>
      </w:pPr>
    </w:p>
    <w:p w:rsidR="00067B4E" w:rsidRDefault="00067B4E" w:rsidP="00067B4E">
      <w:pPr>
        <w:pStyle w:val="ConsPlusNormal"/>
        <w:jc w:val="right"/>
      </w:pPr>
      <w:bookmarkStart w:id="33" w:name="P2061"/>
      <w:bookmarkEnd w:id="33"/>
      <w:r>
        <w:t>Форма</w:t>
      </w:r>
    </w:p>
    <w:p w:rsidR="00067B4E" w:rsidRDefault="00067B4E" w:rsidP="00067B4E">
      <w:pPr>
        <w:pStyle w:val="ConsPlusNormal"/>
      </w:pPr>
    </w:p>
    <w:p w:rsidR="00067B4E" w:rsidRDefault="00067B4E" w:rsidP="00067B4E">
      <w:pPr>
        <w:pStyle w:val="ConsPlusNonformat"/>
        <w:jc w:val="both"/>
      </w:pPr>
      <w:r>
        <w:t xml:space="preserve">                                     УТВЕРЖДЕНО (УТВЕРЖДАЮ)</w:t>
      </w:r>
    </w:p>
    <w:p w:rsidR="00067B4E" w:rsidRDefault="00067B4E" w:rsidP="00067B4E">
      <w:pPr>
        <w:pStyle w:val="ConsPlusNonformat"/>
        <w:jc w:val="both"/>
      </w:pPr>
      <w:r>
        <w:t xml:space="preserve">                                     ______________________________________</w:t>
      </w:r>
    </w:p>
    <w:p w:rsidR="00067B4E" w:rsidRDefault="00067B4E" w:rsidP="00067B4E">
      <w:pPr>
        <w:pStyle w:val="ConsPlusNonformat"/>
        <w:jc w:val="both"/>
      </w:pPr>
      <w:r>
        <w:t xml:space="preserve">                                     (учредитель учреждения(</w:t>
      </w:r>
      <w:proofErr w:type="spellStart"/>
      <w:r>
        <w:t>ий</w:t>
      </w:r>
      <w:proofErr w:type="spellEnd"/>
      <w:r>
        <w:t>) образования</w:t>
      </w:r>
    </w:p>
    <w:p w:rsidR="00067B4E" w:rsidRDefault="00067B4E" w:rsidP="00067B4E">
      <w:pPr>
        <w:pStyle w:val="ConsPlusNonformat"/>
        <w:jc w:val="both"/>
      </w:pPr>
      <w:r>
        <w:t xml:space="preserve">                                          или уполномоченный им орган)</w:t>
      </w:r>
    </w:p>
    <w:p w:rsidR="00067B4E" w:rsidRDefault="00067B4E" w:rsidP="00067B4E">
      <w:pPr>
        <w:pStyle w:val="ConsPlusNonformat"/>
        <w:jc w:val="both"/>
      </w:pPr>
    </w:p>
    <w:p w:rsidR="00067B4E" w:rsidRDefault="00067B4E" w:rsidP="00067B4E">
      <w:pPr>
        <w:pStyle w:val="ConsPlusNonformat"/>
        <w:jc w:val="both"/>
      </w:pPr>
      <w:r>
        <w:t xml:space="preserve">             </w:t>
      </w:r>
      <w:r>
        <w:rPr>
          <w:b/>
        </w:rPr>
        <w:t>УТОЧНЕННЫЕ (УВЕЛИЧЕННЫЕ) КОНТРОЛЬНЫЕ ЦИФРЫ ПРИЕМА</w:t>
      </w:r>
    </w:p>
    <w:p w:rsidR="00067B4E" w:rsidRDefault="00067B4E" w:rsidP="00067B4E">
      <w:pPr>
        <w:pStyle w:val="ConsPlusNonformat"/>
        <w:jc w:val="both"/>
      </w:pPr>
      <w:r>
        <w:t xml:space="preserve">      </w:t>
      </w:r>
      <w:r>
        <w:rPr>
          <w:b/>
        </w:rPr>
        <w:t>в учреждения образования, реализующие образовательные программы</w:t>
      </w:r>
    </w:p>
    <w:p w:rsidR="00067B4E" w:rsidRDefault="00067B4E" w:rsidP="00067B4E">
      <w:pPr>
        <w:pStyle w:val="ConsPlusNonformat"/>
        <w:jc w:val="both"/>
      </w:pPr>
      <w:r>
        <w:t xml:space="preserve">                 </w:t>
      </w:r>
      <w:r>
        <w:rPr>
          <w:b/>
        </w:rPr>
        <w:t>профессионально-технического образования,</w:t>
      </w:r>
    </w:p>
    <w:p w:rsidR="00067B4E" w:rsidRDefault="00067B4E" w:rsidP="00067B4E">
      <w:pPr>
        <w:pStyle w:val="ConsPlusNonformat"/>
        <w:jc w:val="both"/>
      </w:pPr>
      <w:r>
        <w:t xml:space="preserve">            </w:t>
      </w:r>
      <w:r>
        <w:rPr>
          <w:b/>
        </w:rPr>
        <w:t>в _____ году (дневная форма получения образования)</w:t>
      </w:r>
    </w:p>
    <w:p w:rsidR="00067B4E" w:rsidRDefault="00067B4E" w:rsidP="00067B4E">
      <w:pPr>
        <w:pStyle w:val="ConsPlusNonformat"/>
        <w:jc w:val="both"/>
      </w:pPr>
    </w:p>
    <w:p w:rsidR="00067B4E" w:rsidRDefault="00067B4E" w:rsidP="00067B4E">
      <w:pPr>
        <w:pStyle w:val="ConsPlusNonformat"/>
        <w:jc w:val="both"/>
      </w:pPr>
      <w:r>
        <w:t xml:space="preserve">  _______________________________________________________________________</w:t>
      </w:r>
    </w:p>
    <w:p w:rsidR="00067B4E" w:rsidRDefault="00067B4E" w:rsidP="00067B4E">
      <w:pPr>
        <w:pStyle w:val="ConsPlusNonformat"/>
        <w:jc w:val="both"/>
      </w:pPr>
      <w:r>
        <w:t xml:space="preserve">     (наименование государственного органа или учреждения образования)</w:t>
      </w:r>
    </w:p>
    <w:p w:rsidR="00067B4E" w:rsidRDefault="00067B4E" w:rsidP="00067B4E">
      <w:pPr>
        <w:pStyle w:val="ConsPlusNormal"/>
      </w:pPr>
    </w:p>
    <w:p w:rsidR="00067B4E" w:rsidRDefault="00067B4E" w:rsidP="00067B4E">
      <w:pPr>
        <w:pStyle w:val="ConsPlusNormal"/>
        <w:sectPr w:rsidR="00067B4E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Ind w:w="-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2"/>
        <w:gridCol w:w="717"/>
        <w:gridCol w:w="1435"/>
        <w:gridCol w:w="1435"/>
        <w:gridCol w:w="1576"/>
        <w:gridCol w:w="1800"/>
        <w:gridCol w:w="717"/>
        <w:gridCol w:w="1423"/>
        <w:gridCol w:w="1435"/>
        <w:gridCol w:w="1600"/>
      </w:tblGrid>
      <w:tr w:rsidR="00067B4E" w:rsidTr="003F44EA">
        <w:tc>
          <w:tcPr>
            <w:tcW w:w="7445" w:type="dxa"/>
            <w:gridSpan w:val="5"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  <w:jc w:val="center"/>
            </w:pPr>
            <w:r>
              <w:lastRenderedPageBreak/>
              <w:t>Установленные контрольные цифры приема</w:t>
            </w:r>
          </w:p>
        </w:tc>
        <w:tc>
          <w:tcPr>
            <w:tcW w:w="6975" w:type="dxa"/>
            <w:gridSpan w:val="5"/>
            <w:tcBorders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  <w:jc w:val="center"/>
            </w:pPr>
            <w:r>
              <w:t>Уточненные (увеличенные) контрольные цифры приема</w:t>
            </w:r>
          </w:p>
        </w:tc>
      </w:tr>
      <w:tr w:rsidR="00067B4E" w:rsidTr="003F44EA">
        <w:tc>
          <w:tcPr>
            <w:tcW w:w="2282" w:type="dxa"/>
            <w:vMerge w:val="restart"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  <w:jc w:val="center"/>
            </w:pPr>
            <w:r>
              <w:t>код и наименование профиля образования, специальности, квалификации (с указанием разряда)</w:t>
            </w:r>
          </w:p>
        </w:tc>
        <w:tc>
          <w:tcPr>
            <w:tcW w:w="5163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  <w:jc w:val="center"/>
            </w:pPr>
            <w:r>
              <w:t>количество, человек</w:t>
            </w:r>
          </w:p>
        </w:tc>
        <w:tc>
          <w:tcPr>
            <w:tcW w:w="1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  <w:jc w:val="center"/>
            </w:pPr>
            <w:r>
              <w:t>код и наименование профиля образования, специальности, квалификации (с указанием разряда)</w:t>
            </w:r>
          </w:p>
        </w:tc>
        <w:tc>
          <w:tcPr>
            <w:tcW w:w="5175" w:type="dxa"/>
            <w:gridSpan w:val="4"/>
            <w:tcBorders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  <w:jc w:val="center"/>
            </w:pPr>
            <w:r>
              <w:t>количество, человек</w:t>
            </w:r>
          </w:p>
        </w:tc>
      </w:tr>
      <w:tr w:rsidR="00067B4E" w:rsidTr="003F44EA">
        <w:tc>
          <w:tcPr>
            <w:tcW w:w="2282" w:type="dxa"/>
            <w:vMerge/>
            <w:tcBorders>
              <w:left w:val="nil"/>
            </w:tcBorders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71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44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  <w:jc w:val="center"/>
            </w:pPr>
            <w:r>
              <w:t>в том числе на основе</w:t>
            </w:r>
          </w:p>
        </w:tc>
        <w:tc>
          <w:tcPr>
            <w:tcW w:w="1800" w:type="dxa"/>
            <w:vMerge/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71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458" w:type="dxa"/>
            <w:gridSpan w:val="3"/>
            <w:tcBorders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  <w:jc w:val="center"/>
            </w:pPr>
            <w:r>
              <w:t>в том числе на основе</w:t>
            </w:r>
          </w:p>
        </w:tc>
      </w:tr>
      <w:tr w:rsidR="00067B4E" w:rsidTr="003F44EA">
        <w:tc>
          <w:tcPr>
            <w:tcW w:w="2282" w:type="dxa"/>
            <w:vMerge/>
            <w:tcBorders>
              <w:left w:val="nil"/>
            </w:tcBorders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717" w:type="dxa"/>
            <w:vMerge/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4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  <w:jc w:val="center"/>
            </w:pPr>
            <w:r>
              <w:t>общего базового образования</w:t>
            </w:r>
          </w:p>
        </w:tc>
        <w:tc>
          <w:tcPr>
            <w:tcW w:w="14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  <w:jc w:val="center"/>
            </w:pPr>
            <w:r>
              <w:t>общего среднего образования</w:t>
            </w:r>
          </w:p>
        </w:tc>
        <w:tc>
          <w:tcPr>
            <w:tcW w:w="15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  <w:jc w:val="center"/>
            </w:pPr>
            <w:r>
              <w:t>специального образования</w:t>
            </w:r>
          </w:p>
        </w:tc>
        <w:tc>
          <w:tcPr>
            <w:tcW w:w="1800" w:type="dxa"/>
            <w:vMerge/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717" w:type="dxa"/>
            <w:vMerge/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4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  <w:jc w:val="center"/>
            </w:pPr>
            <w:r>
              <w:t>общего базового образования</w:t>
            </w:r>
          </w:p>
        </w:tc>
        <w:tc>
          <w:tcPr>
            <w:tcW w:w="14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  <w:jc w:val="center"/>
            </w:pPr>
            <w:r>
              <w:t>общего среднего образования</w:t>
            </w:r>
          </w:p>
        </w:tc>
        <w:tc>
          <w:tcPr>
            <w:tcW w:w="1600" w:type="dxa"/>
            <w:tcBorders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  <w:jc w:val="center"/>
            </w:pPr>
            <w:r>
              <w:t>специального образования</w:t>
            </w:r>
          </w:p>
        </w:tc>
      </w:tr>
      <w:tr w:rsidR="00067B4E" w:rsidTr="003F44EA">
        <w:tc>
          <w:tcPr>
            <w:tcW w:w="2282" w:type="dxa"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7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4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4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5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7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4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4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600" w:type="dxa"/>
            <w:tcBorders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</w:tr>
      <w:tr w:rsidR="00067B4E" w:rsidTr="003F44EA">
        <w:tc>
          <w:tcPr>
            <w:tcW w:w="14420" w:type="dxa"/>
            <w:gridSpan w:val="10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  <w:jc w:val="center"/>
            </w:pPr>
            <w:r>
              <w:t>За счет средств республиканского бюджета и (или) местных бюджетов</w:t>
            </w:r>
          </w:p>
        </w:tc>
      </w:tr>
      <w:tr w:rsidR="00067B4E" w:rsidTr="003F44EA">
        <w:tc>
          <w:tcPr>
            <w:tcW w:w="2282" w:type="dxa"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7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4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4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5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7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4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4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600" w:type="dxa"/>
            <w:tcBorders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</w:tr>
      <w:tr w:rsidR="00067B4E" w:rsidTr="003F44EA">
        <w:tc>
          <w:tcPr>
            <w:tcW w:w="14420" w:type="dxa"/>
            <w:gridSpan w:val="10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  <w:jc w:val="center"/>
            </w:pPr>
            <w:r>
              <w:t>Учреждение образования (филиал, представительство, иное обособленное подразделение) "________________________________"</w:t>
            </w:r>
          </w:p>
        </w:tc>
      </w:tr>
      <w:tr w:rsidR="00067B4E" w:rsidTr="003F44EA">
        <w:tc>
          <w:tcPr>
            <w:tcW w:w="2282" w:type="dxa"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7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4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4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5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7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4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4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600" w:type="dxa"/>
            <w:tcBorders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</w:tr>
      <w:tr w:rsidR="00067B4E" w:rsidTr="003F44EA">
        <w:tc>
          <w:tcPr>
            <w:tcW w:w="2282" w:type="dxa"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  <w:r>
              <w:t>Итого по учреждению образования (филиалу, представительству, иному обособленному подразделению)</w:t>
            </w:r>
          </w:p>
        </w:tc>
        <w:tc>
          <w:tcPr>
            <w:tcW w:w="7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4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4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5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7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4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4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600" w:type="dxa"/>
            <w:tcBorders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</w:tr>
      <w:tr w:rsidR="00067B4E" w:rsidTr="003F44EA">
        <w:tc>
          <w:tcPr>
            <w:tcW w:w="2282" w:type="dxa"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  <w:r>
              <w:t>Всего по государственному органу (учреждению образования)</w:t>
            </w:r>
          </w:p>
        </w:tc>
        <w:tc>
          <w:tcPr>
            <w:tcW w:w="7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4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4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5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7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4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4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  <w:tc>
          <w:tcPr>
            <w:tcW w:w="1600" w:type="dxa"/>
            <w:tcBorders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B4E" w:rsidRDefault="00067B4E" w:rsidP="003F44EA">
            <w:pPr>
              <w:pStyle w:val="ConsPlusNormal"/>
            </w:pPr>
          </w:p>
        </w:tc>
      </w:tr>
    </w:tbl>
    <w:p w:rsidR="00067B4E" w:rsidRDefault="00067B4E" w:rsidP="00067B4E">
      <w:pPr>
        <w:pStyle w:val="ConsPlusNormal"/>
        <w:sectPr w:rsidR="00067B4E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067B4E" w:rsidRDefault="00067B4E" w:rsidP="00067B4E">
      <w:pPr>
        <w:pStyle w:val="ConsPlusNormal"/>
      </w:pPr>
    </w:p>
    <w:p w:rsidR="00067B4E" w:rsidRDefault="00067B4E" w:rsidP="00067B4E">
      <w:pPr>
        <w:pStyle w:val="ConsPlusNonformat"/>
        <w:jc w:val="both"/>
      </w:pPr>
      <w:r>
        <w:t>Руководитель (заместитель</w:t>
      </w:r>
    </w:p>
    <w:p w:rsidR="00067B4E" w:rsidRDefault="00067B4E" w:rsidP="00067B4E">
      <w:pPr>
        <w:pStyle w:val="ConsPlusNonformat"/>
        <w:jc w:val="both"/>
      </w:pPr>
      <w:r>
        <w:t>руководителя) государственного</w:t>
      </w:r>
    </w:p>
    <w:p w:rsidR="00067B4E" w:rsidRDefault="00067B4E" w:rsidP="00067B4E">
      <w:pPr>
        <w:pStyle w:val="ConsPlusNonformat"/>
        <w:jc w:val="both"/>
      </w:pPr>
      <w:r>
        <w:t>органа или уполномоченного им</w:t>
      </w:r>
    </w:p>
    <w:p w:rsidR="00067B4E" w:rsidRDefault="00067B4E" w:rsidP="00067B4E">
      <w:pPr>
        <w:pStyle w:val="ConsPlusNonformat"/>
        <w:jc w:val="both"/>
      </w:pPr>
      <w:r>
        <w:t>органа (учреждения образования) _________     _____________________________</w:t>
      </w:r>
    </w:p>
    <w:p w:rsidR="00067B4E" w:rsidRDefault="00067B4E" w:rsidP="00067B4E">
      <w:pPr>
        <w:pStyle w:val="ConsPlusNonformat"/>
        <w:jc w:val="both"/>
      </w:pPr>
      <w:r>
        <w:t xml:space="preserve">                                (</w:t>
      </w:r>
      <w:proofErr w:type="gramStart"/>
      <w:r>
        <w:t xml:space="preserve">подпись)   </w:t>
      </w:r>
      <w:proofErr w:type="gramEnd"/>
      <w:r>
        <w:t xml:space="preserve">       (инициалы (инициал</w:t>
      </w:r>
    </w:p>
    <w:p w:rsidR="00067B4E" w:rsidRDefault="00067B4E" w:rsidP="00067B4E">
      <w:pPr>
        <w:pStyle w:val="ConsPlusNonformat"/>
        <w:jc w:val="both"/>
      </w:pPr>
      <w:r>
        <w:t xml:space="preserve">                                              собственного имени), фамилия)</w:t>
      </w:r>
    </w:p>
    <w:p w:rsidR="00067B4E" w:rsidRDefault="00067B4E" w:rsidP="00067B4E">
      <w:pPr>
        <w:pStyle w:val="ConsPlusNonformat"/>
        <w:jc w:val="both"/>
      </w:pPr>
    </w:p>
    <w:p w:rsidR="00067B4E" w:rsidRDefault="00067B4E" w:rsidP="00067B4E">
      <w:pPr>
        <w:pStyle w:val="ConsPlusNonformat"/>
        <w:jc w:val="both"/>
      </w:pPr>
      <w:r>
        <w:t xml:space="preserve">СОГЛАСОВАНО </w:t>
      </w:r>
      <w:hyperlink w:anchor="P2161">
        <w:r>
          <w:rPr>
            <w:color w:val="0000FF"/>
          </w:rPr>
          <w:t>&lt;*&gt;</w:t>
        </w:r>
      </w:hyperlink>
    </w:p>
    <w:p w:rsidR="00067B4E" w:rsidRDefault="00067B4E" w:rsidP="00067B4E">
      <w:pPr>
        <w:pStyle w:val="ConsPlusNonformat"/>
        <w:jc w:val="both"/>
      </w:pPr>
      <w:r>
        <w:t>Министр образования</w:t>
      </w:r>
    </w:p>
    <w:p w:rsidR="00067B4E" w:rsidRDefault="00067B4E" w:rsidP="00067B4E">
      <w:pPr>
        <w:pStyle w:val="ConsPlusNonformat"/>
        <w:jc w:val="both"/>
      </w:pPr>
      <w:r>
        <w:t>(заместитель Министра)</w:t>
      </w:r>
    </w:p>
    <w:p w:rsidR="00067B4E" w:rsidRDefault="00067B4E" w:rsidP="00067B4E">
      <w:pPr>
        <w:pStyle w:val="ConsPlusNonformat"/>
        <w:jc w:val="both"/>
      </w:pPr>
      <w:r>
        <w:t>Республики Беларусь</w:t>
      </w:r>
    </w:p>
    <w:p w:rsidR="00067B4E" w:rsidRDefault="00067B4E" w:rsidP="00067B4E">
      <w:pPr>
        <w:pStyle w:val="ConsPlusNonformat"/>
        <w:jc w:val="both"/>
      </w:pPr>
      <w:r>
        <w:t>_______________     __________________________________________________</w:t>
      </w:r>
    </w:p>
    <w:p w:rsidR="00067B4E" w:rsidRDefault="00067B4E" w:rsidP="00067B4E">
      <w:pPr>
        <w:pStyle w:val="ConsPlusNonformat"/>
        <w:jc w:val="both"/>
      </w:pPr>
      <w:r>
        <w:t xml:space="preserve">   (</w:t>
      </w:r>
      <w:proofErr w:type="gramStart"/>
      <w:r>
        <w:t xml:space="preserve">подпись)   </w:t>
      </w:r>
      <w:proofErr w:type="gramEnd"/>
      <w:r>
        <w:t xml:space="preserve">      (инициалы (инициал собственного имени), фамилия)</w:t>
      </w:r>
    </w:p>
    <w:p w:rsidR="00067B4E" w:rsidRDefault="00067B4E" w:rsidP="00067B4E">
      <w:pPr>
        <w:pStyle w:val="ConsPlusNonformat"/>
        <w:jc w:val="both"/>
      </w:pPr>
      <w:r>
        <w:t>___ ___________ 20___ г.</w:t>
      </w:r>
    </w:p>
    <w:p w:rsidR="00067B4E" w:rsidRDefault="00067B4E" w:rsidP="00067B4E">
      <w:pPr>
        <w:pStyle w:val="ConsPlusNormal"/>
      </w:pPr>
    </w:p>
    <w:p w:rsidR="00067B4E" w:rsidRDefault="00067B4E" w:rsidP="00067B4E">
      <w:pPr>
        <w:pStyle w:val="ConsPlusNormal"/>
        <w:ind w:firstLine="540"/>
        <w:jc w:val="both"/>
      </w:pPr>
      <w:r>
        <w:t>--------------------------------</w:t>
      </w:r>
    </w:p>
    <w:p w:rsidR="00067B4E" w:rsidRDefault="00067B4E" w:rsidP="00067B4E">
      <w:pPr>
        <w:pStyle w:val="ConsPlusNormal"/>
        <w:spacing w:before="220"/>
        <w:ind w:firstLine="540"/>
        <w:jc w:val="both"/>
      </w:pPr>
      <w:bookmarkStart w:id="34" w:name="P2161"/>
      <w:bookmarkEnd w:id="34"/>
      <w:r>
        <w:t>&lt;*&gt; Согласование уточненных (увеличенных) контрольных цифр приема учреждений образования, подчиненных Министерству образования, осуществляется их руководителями.</w:t>
      </w:r>
    </w:p>
    <w:p w:rsidR="00067B4E" w:rsidRDefault="00067B4E" w:rsidP="00067B4E">
      <w:pPr>
        <w:pStyle w:val="ConsPlusNormal"/>
      </w:pPr>
    </w:p>
    <w:p w:rsidR="00067B4E" w:rsidRDefault="00067B4E" w:rsidP="00067B4E">
      <w:pPr>
        <w:pStyle w:val="ConsPlusNormal"/>
      </w:pPr>
    </w:p>
    <w:p w:rsidR="00024C67" w:rsidRDefault="00024C67"/>
    <w:sectPr w:rsidR="00024C6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B4E"/>
    <w:rsid w:val="00024C67"/>
    <w:rsid w:val="00067B4E"/>
    <w:rsid w:val="00AD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84C2"/>
  <w15:chartTrackingRefBased/>
  <w15:docId w15:val="{ABC2878E-C517-4221-9151-595FED3AF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B4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7B4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val="ru-RU" w:eastAsia="ru-RU"/>
    </w:rPr>
  </w:style>
  <w:style w:type="paragraph" w:customStyle="1" w:styleId="ConsPlusNonformat">
    <w:name w:val="ConsPlusNonformat"/>
    <w:rsid w:val="00067B4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val="ru-RU" w:eastAsia="ru-RU"/>
    </w:rPr>
  </w:style>
  <w:style w:type="paragraph" w:customStyle="1" w:styleId="ConsPlusTitle">
    <w:name w:val="ConsPlusTitle"/>
    <w:rsid w:val="00067B4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val="ru-RU" w:eastAsia="ru-RU"/>
    </w:rPr>
  </w:style>
  <w:style w:type="paragraph" w:customStyle="1" w:styleId="ConsPlusCell">
    <w:name w:val="ConsPlusCell"/>
    <w:rsid w:val="00067B4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val="ru-RU" w:eastAsia="ru-RU"/>
    </w:rPr>
  </w:style>
  <w:style w:type="paragraph" w:customStyle="1" w:styleId="ConsPlusDocList">
    <w:name w:val="ConsPlusDocList"/>
    <w:rsid w:val="00067B4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val="ru-RU" w:eastAsia="ru-RU"/>
    </w:rPr>
  </w:style>
  <w:style w:type="paragraph" w:customStyle="1" w:styleId="ConsPlusTitlePage">
    <w:name w:val="ConsPlusTitlePage"/>
    <w:rsid w:val="00067B4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val="ru-RU" w:eastAsia="ru-RU"/>
    </w:rPr>
  </w:style>
  <w:style w:type="paragraph" w:customStyle="1" w:styleId="ConsPlusJurTerm">
    <w:name w:val="ConsPlusJurTerm"/>
    <w:rsid w:val="00067B4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val="ru-RU" w:eastAsia="ru-RU"/>
    </w:rPr>
  </w:style>
  <w:style w:type="paragraph" w:customStyle="1" w:styleId="ConsPlusTextList">
    <w:name w:val="ConsPlusTextList"/>
    <w:rsid w:val="00067B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D51566EA22E5B13099A369E1674B74CBEC9E2289453CC8B084067090E7630D1DCB94920FCEF7017FD19F03D14A8165842ECF4B9434CE64A8E7F7B43F16W3J" TargetMode="External"/><Relationship Id="rId13" Type="http://schemas.openxmlformats.org/officeDocument/2006/relationships/hyperlink" Target="consultantplus://offline/ref=70D51566EA22E5B13099A369E1674B74CBEC9E2289453FC3B28C0A7090E7630D1DCB94920FCEF7017FD09E02DB4B8165842ECF4B9434CE64A8E7F7B43F16W3J" TargetMode="External"/><Relationship Id="rId18" Type="http://schemas.openxmlformats.org/officeDocument/2006/relationships/hyperlink" Target="consultantplus://offline/ref=70D51566EA22E5B13099A369E1674B74CBEC9E2289453FC3B28C0A7090E7630D1DCB94920FCEF7017FD09E02DB4E8165842ECF4B9434CE64A8E7F7B43F16W3J" TargetMode="External"/><Relationship Id="rId26" Type="http://schemas.openxmlformats.org/officeDocument/2006/relationships/hyperlink" Target="consultantplus://offline/ref=70D51566EA22E5B13099A369E1674B74CBEC9E2289453DC8B184057090E7630D1DCB94920FCEF7017FD09E02DB4F8165842ECF4B9434CE64A8E7F7B43F16W3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0D51566EA22E5B13099A369E1674B74CBEC9E2289453FC3B28C0A7090E7630D1DCB94920FCEF7017FD09E02DB418165842ECF4B9434CE64A8E7F7B43F16W3J" TargetMode="External"/><Relationship Id="rId7" Type="http://schemas.openxmlformats.org/officeDocument/2006/relationships/hyperlink" Target="consultantplus://offline/ref=70D51566EA22E5B13099A369E1674B74CBEC9E2289453DC8B184057090E7630D1DCB94920FCEF7017FD09E02D8408165842ECF4B9434CE64A8E7F7B43F16W3J" TargetMode="External"/><Relationship Id="rId12" Type="http://schemas.openxmlformats.org/officeDocument/2006/relationships/hyperlink" Target="consultantplus://offline/ref=70D51566EA22E5B13099A369E1674B74CBEC9E2289453FC3B28C0A7090E7630D1DCB94920FCEF7017FD09E02DB498165842ECF4B9434CE64A8E7F7B43F16W3J" TargetMode="External"/><Relationship Id="rId17" Type="http://schemas.openxmlformats.org/officeDocument/2006/relationships/hyperlink" Target="consultantplus://offline/ref=70D51566EA22E5B13099A369E1674B74CBEC9E2289453DC8B184057090E7630D1DCB94920FCEF7017FD09E02DB488165842ECF4B9434CE64A8E7F7B43F16W3J" TargetMode="External"/><Relationship Id="rId25" Type="http://schemas.openxmlformats.org/officeDocument/2006/relationships/hyperlink" Target="consultantplus://offline/ref=70D51566EA22E5B13099A369E1674B74CBEC9E2289453FC3B28C0A7090E7630D1DCB94920FCEF7017FD09E02DA498165842ECF4B9434CE64A8E7F7B43F16W3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0D51566EA22E5B13099A369E1674B74CBEC9E2289453DC6BD8D057090E7630D1DCB94920FCEF7017FD09E04DB418165842ECF4B9434CE64A8E7F7B43F16W3J" TargetMode="External"/><Relationship Id="rId20" Type="http://schemas.openxmlformats.org/officeDocument/2006/relationships/hyperlink" Target="consultantplus://offline/ref=70D51566EA22E5B13099A369E1674B74CBEC9E2289453DC8B184057090E7630D1DCB94920FCEF7017FD09E02DB4B8165842ECF4B9434CE64A8E7F7B43F16W3J" TargetMode="External"/><Relationship Id="rId29" Type="http://schemas.openxmlformats.org/officeDocument/2006/relationships/hyperlink" Target="consultantplus://offline/ref=70D51566EA22E5B13099A369E1674B74CBEC9E2289453DC8B184057090E7630D1DCB94920FCEF7017FD09E02DB418165842ECF4B9434CE64A8E7F7B43F16W3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0D51566EA22E5B13099A369E1674B74CBEC9E2289453FC3B28C0A7090E7630D1DCB94920FCEF7017FD09E02D84E8165842ECF4B9434CE64A8E7F7B43F16W3J" TargetMode="External"/><Relationship Id="rId11" Type="http://schemas.openxmlformats.org/officeDocument/2006/relationships/hyperlink" Target="consultantplus://offline/ref=70D51566EA22E5B13099A369E1674B74CBEC9E2289453DC8B184057090E7630D1DCB94920FCEF7017FD09E02D8408165842ECF4B9434CE64A8E7F7B43F16W3J" TargetMode="External"/><Relationship Id="rId24" Type="http://schemas.openxmlformats.org/officeDocument/2006/relationships/hyperlink" Target="consultantplus://offline/ref=70D51566EA22E5B13099A369E1674B74CBEC9E2289453DC8B184057090E7630D1DCB94920FCEF7017FD09E02DB4C8165842ECF4B9434CE64A8E7F7B43F16W3J" TargetMode="External"/><Relationship Id="rId32" Type="http://schemas.openxmlformats.org/officeDocument/2006/relationships/theme" Target="theme/theme1.xml"/><Relationship Id="rId5" Type="http://schemas.openxmlformats.org/officeDocument/2006/relationships/hyperlink" Target="consultantplus://offline/ref=70D51566EA22E5B13099A369E1674B74CBEC9E2289453DC8B184057090E7630D1DCB94920FCEF7017FD09E02D8418165842ECF4B9434CE64A8E7F7B43F16W3J" TargetMode="External"/><Relationship Id="rId15" Type="http://schemas.openxmlformats.org/officeDocument/2006/relationships/hyperlink" Target="consultantplus://offline/ref=70D51566EA22E5B13099A369E1674B74CBEC9E2289453FC3B28C0A7090E7630D1DCB94920FCEF7017FD09E02DB4A8165842ECF4B9434CE64A8E7F7B43F16W3J" TargetMode="External"/><Relationship Id="rId23" Type="http://schemas.openxmlformats.org/officeDocument/2006/relationships/hyperlink" Target="consultantplus://offline/ref=70D51566EA22E5B13099A369E1674B74CBEC9E2289453DC8B184057090E7630D1DCB94920FCEF7017FD09E02DB4A8165842ECF4B9434CE64A8E7F7B43F16W3J" TargetMode="External"/><Relationship Id="rId28" Type="http://schemas.openxmlformats.org/officeDocument/2006/relationships/hyperlink" Target="consultantplus://offline/ref=70D51566EA22E5B13099A369E1674B74CBEC9E2289453FC3B28C0A7090E7630D1DCB94920FCEF7017FD09E02DA498165842ECF4B9434CE64A8E7F7B43F16W3J" TargetMode="External"/><Relationship Id="rId10" Type="http://schemas.openxmlformats.org/officeDocument/2006/relationships/hyperlink" Target="consultantplus://offline/ref=70D51566EA22E5B13099A369E1674B74CBEC9E2289453FC3B28C0A7090E7630D1DCB94920FCEF7017FD09E02D8418165842ECF4B9434CE64A8E7F7B43F16W3J" TargetMode="External"/><Relationship Id="rId19" Type="http://schemas.openxmlformats.org/officeDocument/2006/relationships/hyperlink" Target="consultantplus://offline/ref=70D51566EA22E5B13099A369E1674B74CBEC9E2289453FC7B58F067090E7630D1DCB94920FCEF7017FD09F06D94C8165842ECF4B9434CE64A8E7F7B43F16W3J" TargetMode="External"/><Relationship Id="rId31" Type="http://schemas.openxmlformats.org/officeDocument/2006/relationships/fontTable" Target="fontTable.xml"/><Relationship Id="rId4" Type="http://schemas.openxmlformats.org/officeDocument/2006/relationships/hyperlink" Target="consultantplus://offline/ref=70D51566EA22E5B13099A369E1674B74CBEC9E2289453DC6BD8D057090E7630D1DCB94920FCEF7017FD09E04DB418165842ECF4B9434CE64A8E7F7B43F16W3J" TargetMode="External"/><Relationship Id="rId9" Type="http://schemas.openxmlformats.org/officeDocument/2006/relationships/hyperlink" Target="consultantplus://offline/ref=70D51566EA22E5B13099A369E1674B74CBEC9E2289453CC8B084067090E7630D1DCB94920FCEF7017FD19F03D14A8165842ECF4B9434CE64A8E7F7B43F16W3J" TargetMode="External"/><Relationship Id="rId14" Type="http://schemas.openxmlformats.org/officeDocument/2006/relationships/hyperlink" Target="consultantplus://offline/ref=70D51566EA22E5B13099A369E1674B74CBEC9E2289453DC8B184057090E7630D1DCB94920FCEF7017FD09E02D8408165842ECF4B9434CE64A8E7F7B43F16W3J" TargetMode="External"/><Relationship Id="rId22" Type="http://schemas.openxmlformats.org/officeDocument/2006/relationships/hyperlink" Target="consultantplus://offline/ref=70D51566EA22E5B13099A369E1674B74CBEC9E2289453DC9B189027090E7630D1DCB94920FCEF7017FD09E02DB4B8165842ECF4B9434CE64A8E7F7B43F16W3J" TargetMode="External"/><Relationship Id="rId27" Type="http://schemas.openxmlformats.org/officeDocument/2006/relationships/hyperlink" Target="consultantplus://offline/ref=70D51566EA22E5B13099A369E1674B74CBEC9E2289453DC8B184057090E7630D1DCB94920FCEF7017FD09E02DB4E8165842ECF4B9434CE64A8E7F7B43F16W3J" TargetMode="External"/><Relationship Id="rId30" Type="http://schemas.openxmlformats.org/officeDocument/2006/relationships/hyperlink" Target="consultantplus://offline/ref=70D51566EA22E5B13099A369E1674B74CBEC9E2289453DC8B184057090E7630D1DCB94920FCEF7017FD09E02DA488165842ECF4B9434CE64A8E7F7B43F16W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7267</Words>
  <Characters>41424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Tanasevich Marina A.</dc:creator>
  <cp:keywords/>
  <dc:description/>
  <cp:lastModifiedBy>Tanasevich Marina A.</cp:lastModifiedBy>
  <cp:revision>1</cp:revision>
  <dcterms:created xsi:type="dcterms:W3CDTF">2025-10-01T10:35:00Z</dcterms:created>
  <dcterms:modified xsi:type="dcterms:W3CDTF">2025-10-01T10:38:00Z</dcterms:modified>
</cp:coreProperties>
</file>